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1"/>
        <w:tblpPr w:leftFromText="180" w:rightFromText="180" w:vertAnchor="text" w:horzAnchor="margin" w:tblpY="-172"/>
        <w:tblW w:w="0" w:type="auto"/>
        <w:tblLayout w:type="fixed"/>
        <w:tblLook w:val="01E0" w:firstRow="1" w:lastRow="1" w:firstColumn="1" w:lastColumn="1" w:noHBand="0" w:noVBand="0"/>
      </w:tblPr>
      <w:tblGrid>
        <w:gridCol w:w="2885"/>
        <w:gridCol w:w="5816"/>
      </w:tblGrid>
      <w:tr w:rsidR="006135DD" w14:paraId="1BAC43E1" w14:textId="77777777" w:rsidTr="006135DD">
        <w:trPr>
          <w:trHeight w:val="691"/>
        </w:trPr>
        <w:tc>
          <w:tcPr>
            <w:tcW w:w="2885" w:type="dxa"/>
          </w:tcPr>
          <w:p w14:paraId="433C21F7" w14:textId="4E7474A2" w:rsidR="006135DD" w:rsidRPr="000E2086" w:rsidRDefault="003620FE" w:rsidP="006135DD">
            <w:pPr>
              <w:pStyle w:val="TableParagraph"/>
              <w:spacing w:line="240" w:lineRule="auto"/>
              <w:ind w:right="-304" w:firstLine="66"/>
              <w:rPr>
                <w:b/>
                <w:sz w:val="26"/>
                <w:lang w:val="en-US"/>
              </w:rPr>
            </w:pPr>
            <w:r>
              <w:rPr>
                <w:b/>
                <w:noProof/>
                <w:sz w:val="26"/>
              </w:rPr>
              <mc:AlternateContent>
                <mc:Choice Requires="wps">
                  <w:drawing>
                    <wp:anchor distT="0" distB="0" distL="114300" distR="114300" simplePos="0" relativeHeight="487590400" behindDoc="0" locked="0" layoutInCell="1" allowOverlap="1" wp14:anchorId="64AB5A91" wp14:editId="4E9831EC">
                      <wp:simplePos x="0" y="0"/>
                      <wp:positionH relativeFrom="column">
                        <wp:posOffset>271780</wp:posOffset>
                      </wp:positionH>
                      <wp:positionV relativeFrom="paragraph">
                        <wp:posOffset>424180</wp:posOffset>
                      </wp:positionV>
                      <wp:extent cx="1054735" cy="0"/>
                      <wp:effectExtent l="0" t="0" r="0" b="0"/>
                      <wp:wrapNone/>
                      <wp:docPr id="1572100059" name="Straight Connector 7"/>
                      <wp:cNvGraphicFramePr/>
                      <a:graphic xmlns:a="http://schemas.openxmlformats.org/drawingml/2006/main">
                        <a:graphicData uri="http://schemas.microsoft.com/office/word/2010/wordprocessingShape">
                          <wps:wsp>
                            <wps:cNvCnPr/>
                            <wps:spPr>
                              <a:xfrm>
                                <a:off x="0" y="0"/>
                                <a:ext cx="10547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81A925" id="Straight Connector 7" o:spid="_x0000_s1026" style="position:absolute;z-index:487590400;visibility:visible;mso-wrap-style:square;mso-wrap-distance-left:9pt;mso-wrap-distance-top:0;mso-wrap-distance-right:9pt;mso-wrap-distance-bottom:0;mso-position-horizontal:absolute;mso-position-horizontal-relative:text;mso-position-vertical:absolute;mso-position-vertical-relative:text" from="21.4pt,33.4pt" to="104.4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" strokecolor="#4579b8 [3044]"/>
                  </w:pict>
                </mc:Fallback>
              </mc:AlternateContent>
            </w:r>
            <w:r w:rsidR="006135DD">
              <w:rPr>
                <w:b/>
                <w:sz w:val="26"/>
              </w:rPr>
              <w:t>ỦY</w:t>
            </w:r>
            <w:r w:rsidR="006135DD">
              <w:rPr>
                <w:b/>
                <w:spacing w:val="-13"/>
                <w:sz w:val="26"/>
              </w:rPr>
              <w:t xml:space="preserve"> </w:t>
            </w:r>
            <w:r w:rsidR="006135DD">
              <w:rPr>
                <w:b/>
                <w:sz w:val="26"/>
              </w:rPr>
              <w:t>BAN</w:t>
            </w:r>
            <w:r w:rsidR="006135DD">
              <w:rPr>
                <w:b/>
                <w:spacing w:val="-16"/>
                <w:sz w:val="26"/>
              </w:rPr>
              <w:t xml:space="preserve"> </w:t>
            </w:r>
            <w:r w:rsidR="006135DD">
              <w:rPr>
                <w:b/>
                <w:sz w:val="26"/>
              </w:rPr>
              <w:t>NHÂN</w:t>
            </w:r>
            <w:r w:rsidR="006135DD">
              <w:rPr>
                <w:b/>
                <w:spacing w:val="-13"/>
                <w:sz w:val="26"/>
              </w:rPr>
              <w:t xml:space="preserve"> </w:t>
            </w:r>
            <w:r w:rsidR="006135DD">
              <w:rPr>
                <w:b/>
                <w:sz w:val="26"/>
              </w:rPr>
              <w:t xml:space="preserve">DÂN </w:t>
            </w:r>
            <w:r w:rsidR="006135DD" w:rsidRPr="003620FE">
              <w:rPr>
                <w:b/>
                <w:sz w:val="26"/>
              </w:rPr>
              <w:t xml:space="preserve">TỈNH </w:t>
            </w:r>
            <w:r w:rsidR="006135DD" w:rsidRPr="003620FE">
              <w:rPr>
                <w:b/>
                <w:sz w:val="26"/>
                <w:lang w:val="en-US"/>
              </w:rPr>
              <w:t>THÁI NGUYÊN</w:t>
            </w:r>
          </w:p>
        </w:tc>
        <w:tc>
          <w:tcPr>
            <w:tcW w:w="5816" w:type="dxa"/>
          </w:tcPr>
          <w:p w14:paraId="74EFD8FE" w14:textId="77777777" w:rsidR="006135DD" w:rsidRDefault="006135DD" w:rsidP="006135DD">
            <w:pPr>
              <w:pStyle w:val="TableParagraph"/>
              <w:spacing w:line="240" w:lineRule="auto"/>
              <w:ind w:left="292"/>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5"/>
                <w:sz w:val="26"/>
              </w:rPr>
              <w:t xml:space="preserve"> </w:t>
            </w:r>
            <w:r>
              <w:rPr>
                <w:b/>
                <w:sz w:val="26"/>
              </w:rPr>
              <w:t>CHỦ</w:t>
            </w:r>
            <w:r>
              <w:rPr>
                <w:b/>
                <w:spacing w:val="-7"/>
                <w:sz w:val="26"/>
              </w:rPr>
              <w:t xml:space="preserve"> </w:t>
            </w:r>
            <w:r>
              <w:rPr>
                <w:b/>
                <w:sz w:val="26"/>
              </w:rPr>
              <w:t>NGHĨA</w:t>
            </w:r>
            <w:r>
              <w:rPr>
                <w:b/>
                <w:spacing w:val="-7"/>
                <w:sz w:val="26"/>
              </w:rPr>
              <w:t xml:space="preserve"> </w:t>
            </w:r>
            <w:r>
              <w:rPr>
                <w:b/>
                <w:sz w:val="26"/>
              </w:rPr>
              <w:t>VIỆT</w:t>
            </w:r>
            <w:r>
              <w:rPr>
                <w:b/>
                <w:spacing w:val="-5"/>
                <w:sz w:val="26"/>
              </w:rPr>
              <w:t xml:space="preserve"> NAM</w:t>
            </w:r>
          </w:p>
          <w:p w14:paraId="3064876E" w14:textId="77777777" w:rsidR="006135DD" w:rsidRDefault="006135DD" w:rsidP="006135DD">
            <w:pPr>
              <w:pStyle w:val="TableParagraph"/>
              <w:spacing w:line="240" w:lineRule="auto"/>
              <w:ind w:left="298"/>
              <w:jc w:val="center"/>
              <w:rPr>
                <w:b/>
                <w:sz w:val="28"/>
              </w:rPr>
            </w:pPr>
            <w:r>
              <w:rPr>
                <w:b/>
                <w:sz w:val="28"/>
              </w:rPr>
              <w:t>Độc</w:t>
            </w:r>
            <w:r>
              <w:rPr>
                <w:b/>
                <w:spacing w:val="-4"/>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2"/>
                <w:sz w:val="28"/>
              </w:rPr>
              <w:t xml:space="preserve"> </w:t>
            </w:r>
            <w:r>
              <w:rPr>
                <w:b/>
                <w:sz w:val="28"/>
              </w:rPr>
              <w:t>do -</w:t>
            </w:r>
            <w:r>
              <w:rPr>
                <w:b/>
                <w:spacing w:val="-2"/>
                <w:sz w:val="28"/>
              </w:rPr>
              <w:t xml:space="preserve"> </w:t>
            </w:r>
            <w:r>
              <w:rPr>
                <w:b/>
                <w:sz w:val="28"/>
              </w:rPr>
              <w:t>Hạnh</w:t>
            </w:r>
            <w:r>
              <w:rPr>
                <w:b/>
                <w:spacing w:val="-2"/>
                <w:sz w:val="28"/>
              </w:rPr>
              <w:t xml:space="preserve"> </w:t>
            </w:r>
            <w:r>
              <w:rPr>
                <w:b/>
                <w:spacing w:val="-4"/>
                <w:sz w:val="28"/>
              </w:rPr>
              <w:t>phúc</w:t>
            </w:r>
          </w:p>
        </w:tc>
      </w:tr>
      <w:tr w:rsidR="006135DD" w14:paraId="7F893083" w14:textId="77777777" w:rsidTr="006135DD">
        <w:trPr>
          <w:trHeight w:val="555"/>
        </w:trPr>
        <w:tc>
          <w:tcPr>
            <w:tcW w:w="2885" w:type="dxa"/>
          </w:tcPr>
          <w:p w14:paraId="3AB4DC11" w14:textId="72C96C22" w:rsidR="006135DD" w:rsidRDefault="006135DD" w:rsidP="006135DD">
            <w:pPr>
              <w:pStyle w:val="TableParagraph"/>
              <w:tabs>
                <w:tab w:val="left" w:pos="1240"/>
              </w:tabs>
              <w:spacing w:line="240" w:lineRule="auto"/>
              <w:ind w:left="50"/>
              <w:rPr>
                <w:spacing w:val="-5"/>
                <w:sz w:val="26"/>
                <w:lang w:val="en-US"/>
              </w:rPr>
            </w:pPr>
          </w:p>
          <w:p w14:paraId="476B3D09" w14:textId="1EF4F244" w:rsidR="006135DD" w:rsidRDefault="006135DD" w:rsidP="006135DD">
            <w:pPr>
              <w:pStyle w:val="TableParagraph"/>
              <w:tabs>
                <w:tab w:val="left" w:pos="1240"/>
              </w:tabs>
              <w:spacing w:line="240" w:lineRule="auto"/>
              <w:ind w:left="50"/>
              <w:rPr>
                <w:sz w:val="26"/>
              </w:rPr>
            </w:pPr>
            <w:r>
              <w:rPr>
                <w:noProof/>
                <w:sz w:val="20"/>
                <w:lang w:val="en-US"/>
              </w:rPr>
              <mc:AlternateContent>
                <mc:Choice Requires="wps">
                  <w:drawing>
                    <wp:anchor distT="0" distB="0" distL="0" distR="0" simplePos="0" relativeHeight="251658240" behindDoc="1" locked="0" layoutInCell="1" allowOverlap="1" wp14:anchorId="3CCF8AB7" wp14:editId="71231105">
                      <wp:simplePos x="0" y="0"/>
                      <wp:positionH relativeFrom="page">
                        <wp:posOffset>320040</wp:posOffset>
                      </wp:positionH>
                      <wp:positionV relativeFrom="paragraph">
                        <wp:posOffset>323215</wp:posOffset>
                      </wp:positionV>
                      <wp:extent cx="991235" cy="285750"/>
                      <wp:effectExtent l="0" t="0" r="18415" b="1905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1235" cy="285750"/>
                              </a:xfrm>
                              <a:prstGeom prst="rect">
                                <a:avLst/>
                              </a:prstGeom>
                              <a:ln w="6096">
                                <a:solidFill>
                                  <a:srgbClr val="000000"/>
                                </a:solidFill>
                                <a:prstDash val="solid"/>
                              </a:ln>
                            </wps:spPr>
                            <wps:txbx>
                              <w:txbxContent>
                                <w:p w14:paraId="6DA19925" w14:textId="77777777" w:rsidR="00B159E4" w:rsidRDefault="003F75F3">
                                  <w:pPr>
                                    <w:spacing w:line="320" w:lineRule="exact"/>
                                    <w:ind w:left="103"/>
                                    <w:rPr>
                                      <w:b/>
                                      <w:sz w:val="28"/>
                                    </w:rPr>
                                  </w:pPr>
                                  <w:r>
                                    <w:rPr>
                                      <w:b/>
                                      <w:sz w:val="28"/>
                                    </w:rPr>
                                    <w:t>DỰ</w:t>
                                  </w:r>
                                  <w:r>
                                    <w:rPr>
                                      <w:b/>
                                      <w:spacing w:val="-5"/>
                                      <w:sz w:val="28"/>
                                    </w:rPr>
                                    <w:t xml:space="preserve"> </w:t>
                                  </w:r>
                                  <w:r>
                                    <w:rPr>
                                      <w:b/>
                                      <w:spacing w:val="-4"/>
                                      <w:sz w:val="28"/>
                                    </w:rPr>
                                    <w:t>THẢO</w:t>
                                  </w:r>
                                </w:p>
                              </w:txbxContent>
                            </wps:txbx>
                            <wps:bodyPr wrap="square" lIns="0" tIns="0" rIns="0" bIns="0" rtlCol="0">
                              <a:noAutofit/>
                            </wps:bodyPr>
                          </wps:wsp>
                        </a:graphicData>
                      </a:graphic>
                      <wp14:sizeRelV relativeFrom="margin">
                        <wp14:pctHeight>0</wp14:pctHeight>
                      </wp14:sizeRelV>
                    </wp:anchor>
                  </w:drawing>
                </mc:Choice>
                <mc:Fallback>
                  <w:pict>
                    <v:shapetype w14:anchorId="3CCF8AB7" id="_x0000_t202" coordsize="21600,21600" o:spt="202" path="m,l,21600r21600,l21600,xe">
                      <v:stroke joinstyle="miter"/>
                      <v:path gradientshapeok="t" o:connecttype="rect"/>
                    </v:shapetype>
                    <v:shape id="Textbox 3" o:spid="_x0000_s1026" type="#_x0000_t202" style="position:absolute;left:0;text-align:left;margin-left:25.2pt;margin-top:25.45pt;width:78.05pt;height:22.5pt;z-index:-25165824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" filled="f" strokeweight=".48pt">
                      <v:path arrowok="t"/>
                      <v:textbox inset="0,0,0,0">
                        <w:txbxContent>
                          <w:p w14:paraId="6DA19925" w14:textId="77777777" w:rsidR="00B159E4" w:rsidRDefault="003F75F3">
                            <w:pPr>
                              <w:spacing w:line="320" w:lineRule="exact"/>
                              <w:ind w:left="103"/>
                              <w:rPr>
                                <w:b/>
                                <w:sz w:val="28"/>
                              </w:rPr>
                            </w:pPr>
                            <w:r>
                              <w:rPr>
                                <w:b/>
                                <w:sz w:val="28"/>
                              </w:rPr>
                              <w:t>DỰ</w:t>
                            </w:r>
                            <w:r>
                              <w:rPr>
                                <w:b/>
                                <w:spacing w:val="-5"/>
                                <w:sz w:val="28"/>
                              </w:rPr>
                              <w:t xml:space="preserve"> </w:t>
                            </w:r>
                            <w:r>
                              <w:rPr>
                                <w:b/>
                                <w:spacing w:val="-4"/>
                                <w:sz w:val="28"/>
                              </w:rPr>
                              <w:t>THẢO</w:t>
                            </w:r>
                          </w:p>
                        </w:txbxContent>
                      </v:textbox>
                      <w10:wrap type="topAndBottom" anchorx="page"/>
                    </v:shape>
                  </w:pict>
                </mc:Fallback>
              </mc:AlternateContent>
            </w:r>
            <w:r>
              <w:rPr>
                <w:spacing w:val="-5"/>
                <w:sz w:val="26"/>
              </w:rPr>
              <w:t>Số:</w:t>
            </w:r>
            <w:r>
              <w:rPr>
                <w:sz w:val="26"/>
              </w:rPr>
              <w:tab/>
            </w:r>
            <w:r>
              <w:rPr>
                <w:spacing w:val="-2"/>
                <w:sz w:val="26"/>
              </w:rPr>
              <w:t>/TTr-</w:t>
            </w:r>
            <w:r>
              <w:rPr>
                <w:spacing w:val="-4"/>
                <w:sz w:val="26"/>
              </w:rPr>
              <w:t>UBND</w:t>
            </w:r>
          </w:p>
        </w:tc>
        <w:tc>
          <w:tcPr>
            <w:tcW w:w="5816" w:type="dxa"/>
          </w:tcPr>
          <w:p w14:paraId="78115955" w14:textId="77777777" w:rsidR="006135DD" w:rsidRDefault="006135DD" w:rsidP="006135DD">
            <w:pPr>
              <w:pStyle w:val="TableParagraph"/>
              <w:spacing w:line="240" w:lineRule="auto"/>
              <w:ind w:left="1333"/>
              <w:rPr>
                <w:sz w:val="2"/>
              </w:rPr>
            </w:pPr>
            <w:r>
              <w:rPr>
                <w:noProof/>
                <w:sz w:val="2"/>
                <w:lang w:val="en-US"/>
              </w:rPr>
              <mc:AlternateContent>
                <mc:Choice Requires="wpg">
                  <w:drawing>
                    <wp:inline distT="0" distB="0" distL="0" distR="0" wp14:anchorId="4D170ECB" wp14:editId="089F6FAB">
                      <wp:extent cx="2204085"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4085" cy="9525"/>
                                <a:chOff x="0" y="0"/>
                                <a:chExt cx="2204085" cy="9525"/>
                              </a:xfrm>
                            </wpg:grpSpPr>
                            <wps:wsp>
                              <wps:cNvPr id="2" name="Graphic 2"/>
                              <wps:cNvSpPr/>
                              <wps:spPr>
                                <a:xfrm>
                                  <a:off x="0" y="4572"/>
                                  <a:ext cx="2204085" cy="1270"/>
                                </a:xfrm>
                                <a:custGeom>
                                  <a:avLst/>
                                  <a:gdLst/>
                                  <a:ahLst/>
                                  <a:cxnLst/>
                                  <a:rect l="l" t="t" r="r" b="b"/>
                                  <a:pathLst>
                                    <a:path w="2204085">
                                      <a:moveTo>
                                        <a:pt x="0" y="0"/>
                                      </a:moveTo>
                                      <a:lnTo>
                                        <a:pt x="2204085"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560AAB" id="Group 1" o:spid="_x0000_s1026" style="width:173.55pt;height:.75pt;mso-position-horizontal-relative:char;mso-position-vertical-relative:line" coordsize="220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">
                      <v:shape id="Graphic 2" o:spid="_x0000_s1027" style="position:absolute;top:45;width:22040;height:13;visibility:visible;mso-wrap-style:square;v-text-anchor:top" coordsize="22040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" path="m,l2204085,e" filled="f" strokeweight=".72pt">
                        <v:path arrowok="t"/>
                      </v:shape>
                      <w10:anchorlock/>
                    </v:group>
                  </w:pict>
                </mc:Fallback>
              </mc:AlternateContent>
            </w:r>
          </w:p>
          <w:p w14:paraId="4C9D14A1" w14:textId="77777777" w:rsidR="006135DD" w:rsidRDefault="006135DD" w:rsidP="006135DD">
            <w:pPr>
              <w:pStyle w:val="TableParagraph"/>
              <w:tabs>
                <w:tab w:val="left" w:pos="2357"/>
                <w:tab w:val="left" w:pos="3339"/>
              </w:tabs>
              <w:spacing w:line="240" w:lineRule="auto"/>
              <w:ind w:left="293"/>
              <w:jc w:val="center"/>
              <w:rPr>
                <w:i/>
                <w:sz w:val="26"/>
                <w:lang w:val="en-US"/>
              </w:rPr>
            </w:pPr>
          </w:p>
          <w:p w14:paraId="412D3CFB" w14:textId="77777777" w:rsidR="006135DD" w:rsidRDefault="006135DD" w:rsidP="006135DD">
            <w:pPr>
              <w:pStyle w:val="TableParagraph"/>
              <w:tabs>
                <w:tab w:val="left" w:pos="2357"/>
                <w:tab w:val="left" w:pos="3339"/>
              </w:tabs>
              <w:spacing w:line="240" w:lineRule="auto"/>
              <w:ind w:left="293"/>
              <w:jc w:val="center"/>
              <w:rPr>
                <w:i/>
                <w:sz w:val="26"/>
              </w:rPr>
            </w:pPr>
            <w:r>
              <w:rPr>
                <w:i/>
                <w:sz w:val="26"/>
                <w:lang w:val="en-US"/>
              </w:rPr>
              <w:t>Thái Nguyên</w:t>
            </w:r>
            <w:r>
              <w:rPr>
                <w:i/>
                <w:sz w:val="26"/>
              </w:rPr>
              <w:t>,</w:t>
            </w:r>
            <w:r>
              <w:rPr>
                <w:i/>
                <w:spacing w:val="-6"/>
                <w:sz w:val="26"/>
              </w:rPr>
              <w:t xml:space="preserve"> </w:t>
            </w:r>
            <w:r>
              <w:rPr>
                <w:i/>
                <w:spacing w:val="-4"/>
                <w:sz w:val="26"/>
              </w:rPr>
              <w:t>ngày</w:t>
            </w:r>
            <w:r>
              <w:rPr>
                <w:i/>
                <w:sz w:val="26"/>
              </w:rPr>
              <w:tab/>
            </w:r>
            <w:r>
              <w:rPr>
                <w:i/>
                <w:spacing w:val="-2"/>
                <w:sz w:val="26"/>
              </w:rPr>
              <w:t>tháng</w:t>
            </w:r>
            <w:r>
              <w:rPr>
                <w:i/>
                <w:sz w:val="26"/>
              </w:rPr>
              <w:tab/>
              <w:t>năm</w:t>
            </w:r>
            <w:r>
              <w:rPr>
                <w:i/>
                <w:spacing w:val="-6"/>
                <w:sz w:val="26"/>
              </w:rPr>
              <w:t xml:space="preserve"> </w:t>
            </w:r>
            <w:r>
              <w:rPr>
                <w:i/>
                <w:spacing w:val="-4"/>
                <w:sz w:val="26"/>
              </w:rPr>
              <w:t>2026</w:t>
            </w:r>
          </w:p>
        </w:tc>
      </w:tr>
    </w:tbl>
    <w:p w14:paraId="13F79A86" w14:textId="77777777" w:rsidR="00B159E4" w:rsidRPr="007F12D1" w:rsidRDefault="00B159E4">
      <w:pPr>
        <w:pStyle w:val="BodyText"/>
        <w:spacing w:before="121"/>
        <w:ind w:left="0"/>
        <w:jc w:val="left"/>
        <w:rPr>
          <w:sz w:val="20"/>
          <w:lang w:val="en-US"/>
        </w:rPr>
      </w:pPr>
    </w:p>
    <w:p w14:paraId="1CEFCA44" w14:textId="77777777" w:rsidR="000E2086" w:rsidRDefault="000E2086">
      <w:pPr>
        <w:pStyle w:val="BodyText"/>
        <w:spacing w:before="121"/>
        <w:ind w:left="0"/>
        <w:jc w:val="left"/>
        <w:rPr>
          <w:sz w:val="20"/>
        </w:rPr>
      </w:pPr>
    </w:p>
    <w:p w14:paraId="5B371E37" w14:textId="0F5730B9" w:rsidR="00B159E4" w:rsidRDefault="00B159E4" w:rsidP="002560AB">
      <w:pPr>
        <w:pStyle w:val="BodyText"/>
        <w:ind w:left="0"/>
        <w:jc w:val="left"/>
        <w:rPr>
          <w:sz w:val="20"/>
        </w:rPr>
      </w:pPr>
    </w:p>
    <w:p w14:paraId="51B62957" w14:textId="77777777" w:rsidR="006135DD" w:rsidRDefault="006135DD" w:rsidP="006135DD">
      <w:pPr>
        <w:pStyle w:val="Heading1"/>
        <w:spacing w:after="120" w:line="322" w:lineRule="exact"/>
        <w:ind w:left="0" w:right="2"/>
        <w:rPr>
          <w:spacing w:val="-2"/>
          <w:lang w:val="en-US"/>
        </w:rPr>
      </w:pPr>
    </w:p>
    <w:p w14:paraId="0A6AE216" w14:textId="77777777" w:rsidR="006135DD" w:rsidRDefault="006135DD" w:rsidP="006135DD">
      <w:pPr>
        <w:pStyle w:val="Heading1"/>
        <w:spacing w:after="120" w:line="322" w:lineRule="exact"/>
        <w:ind w:left="0" w:right="2"/>
        <w:rPr>
          <w:spacing w:val="-2"/>
          <w:lang w:val="en-US"/>
        </w:rPr>
      </w:pPr>
    </w:p>
    <w:p w14:paraId="02493C65" w14:textId="77777777" w:rsidR="006135DD" w:rsidRDefault="006135DD" w:rsidP="006135DD">
      <w:pPr>
        <w:pStyle w:val="Heading1"/>
        <w:spacing w:after="120" w:line="322" w:lineRule="exact"/>
        <w:ind w:left="0" w:right="2"/>
        <w:rPr>
          <w:spacing w:val="-2"/>
          <w:lang w:val="en-US"/>
        </w:rPr>
      </w:pPr>
    </w:p>
    <w:p w14:paraId="4558AB34" w14:textId="0C82A6EB" w:rsidR="00B159E4" w:rsidRDefault="006135DD" w:rsidP="006135DD">
      <w:pPr>
        <w:pStyle w:val="Heading1"/>
        <w:spacing w:after="120" w:line="322" w:lineRule="exact"/>
        <w:ind w:left="0" w:right="2"/>
        <w:jc w:val="center"/>
      </w:pPr>
      <w:r>
        <w:rPr>
          <w:spacing w:val="-2"/>
          <w:lang w:val="en-US"/>
        </w:rPr>
        <w:t>TỜ TRÌ</w:t>
      </w:r>
      <w:r w:rsidR="003F75F3">
        <w:rPr>
          <w:spacing w:val="-2"/>
        </w:rPr>
        <w:t>NH</w:t>
      </w:r>
    </w:p>
    <w:p w14:paraId="4A1DC47E" w14:textId="77777777" w:rsidR="005A59CB" w:rsidRDefault="003F75F3" w:rsidP="005A59CB">
      <w:pPr>
        <w:shd w:val="clear" w:color="auto" w:fill="FFFFFF"/>
        <w:jc w:val="center"/>
        <w:rPr>
          <w:b/>
          <w:sz w:val="28"/>
          <w:szCs w:val="28"/>
          <w:lang w:val="en-US"/>
        </w:rPr>
      </w:pPr>
      <w:r w:rsidRPr="007F12D1">
        <w:rPr>
          <w:b/>
          <w:bCs/>
          <w:noProof/>
          <w:sz w:val="28"/>
          <w:szCs w:val="28"/>
          <w:lang w:val="en-US"/>
        </w:rPr>
        <mc:AlternateContent>
          <mc:Choice Requires="wps">
            <w:drawing>
              <wp:anchor distT="0" distB="0" distL="0" distR="0" simplePos="0" relativeHeight="251657728" behindDoc="1" locked="0" layoutInCell="1" allowOverlap="1" wp14:anchorId="5A9140F7" wp14:editId="11762C7C">
                <wp:simplePos x="0" y="0"/>
                <wp:positionH relativeFrom="page">
                  <wp:posOffset>3305555</wp:posOffset>
                </wp:positionH>
                <wp:positionV relativeFrom="paragraph">
                  <wp:posOffset>836567</wp:posOffset>
                </wp:positionV>
                <wp:extent cx="13195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9530" cy="1270"/>
                        </a:xfrm>
                        <a:custGeom>
                          <a:avLst/>
                          <a:gdLst/>
                          <a:ahLst/>
                          <a:cxnLst/>
                          <a:rect l="l" t="t" r="r" b="b"/>
                          <a:pathLst>
                            <a:path w="1319530">
                              <a:moveTo>
                                <a:pt x="0" y="0"/>
                              </a:moveTo>
                              <a:lnTo>
                                <a:pt x="131953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FAA08D" id="Graphic 4" o:spid="_x0000_s1026" style="position:absolute;margin-left:260.3pt;margin-top:65.85pt;width:103.9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13195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" path="m,l1319530,e" filled="f" strokeweight=".72pt">
                <v:path arrowok="t"/>
                <w10:wrap type="topAndBottom" anchorx="page"/>
              </v:shape>
            </w:pict>
          </mc:Fallback>
        </mc:AlternateContent>
      </w:r>
      <w:r w:rsidRPr="007F12D1">
        <w:rPr>
          <w:b/>
          <w:bCs/>
          <w:sz w:val="28"/>
          <w:szCs w:val="28"/>
        </w:rPr>
        <w:t>Đề</w:t>
      </w:r>
      <w:r w:rsidRPr="007F12D1">
        <w:rPr>
          <w:b/>
          <w:bCs/>
          <w:spacing w:val="-7"/>
          <w:sz w:val="28"/>
          <w:szCs w:val="28"/>
        </w:rPr>
        <w:t xml:space="preserve"> </w:t>
      </w:r>
      <w:r w:rsidRPr="007F12D1">
        <w:rPr>
          <w:b/>
          <w:bCs/>
          <w:sz w:val="28"/>
          <w:szCs w:val="28"/>
        </w:rPr>
        <w:t>nghị</w:t>
      </w:r>
      <w:r w:rsidRPr="007F12D1">
        <w:rPr>
          <w:b/>
          <w:bCs/>
          <w:spacing w:val="-6"/>
          <w:sz w:val="28"/>
          <w:szCs w:val="28"/>
        </w:rPr>
        <w:t xml:space="preserve"> </w:t>
      </w:r>
      <w:r w:rsidRPr="007F12D1">
        <w:rPr>
          <w:b/>
          <w:bCs/>
          <w:sz w:val="28"/>
          <w:szCs w:val="28"/>
        </w:rPr>
        <w:t>ban</w:t>
      </w:r>
      <w:r w:rsidRPr="007F12D1">
        <w:rPr>
          <w:b/>
          <w:bCs/>
          <w:spacing w:val="-7"/>
          <w:sz w:val="28"/>
          <w:szCs w:val="28"/>
        </w:rPr>
        <w:t xml:space="preserve"> </w:t>
      </w:r>
      <w:r w:rsidRPr="007F12D1">
        <w:rPr>
          <w:b/>
          <w:bCs/>
          <w:sz w:val="28"/>
          <w:szCs w:val="28"/>
        </w:rPr>
        <w:t>hành</w:t>
      </w:r>
      <w:r w:rsidRPr="007F12D1">
        <w:rPr>
          <w:b/>
          <w:bCs/>
          <w:spacing w:val="-7"/>
          <w:sz w:val="28"/>
          <w:szCs w:val="28"/>
        </w:rPr>
        <w:t xml:space="preserve"> </w:t>
      </w:r>
      <w:r w:rsidRPr="007F12D1">
        <w:rPr>
          <w:b/>
          <w:bCs/>
          <w:sz w:val="28"/>
          <w:szCs w:val="28"/>
        </w:rPr>
        <w:t xml:space="preserve">Nghị quyết </w:t>
      </w:r>
      <w:r w:rsidR="005A59CB" w:rsidRPr="00297FCC">
        <w:rPr>
          <w:b/>
          <w:spacing w:val="-4"/>
          <w:sz w:val="28"/>
          <w:szCs w:val="28"/>
          <w:lang w:val="vi-VN"/>
        </w:rPr>
        <w:t>Quy</w:t>
      </w:r>
      <w:r w:rsidR="005A59CB" w:rsidRPr="00297FCC">
        <w:rPr>
          <w:b/>
          <w:spacing w:val="-4"/>
          <w:sz w:val="28"/>
          <w:szCs w:val="28"/>
        </w:rPr>
        <w:t xml:space="preserve"> </w:t>
      </w:r>
      <w:r w:rsidR="005A59CB" w:rsidRPr="00297FCC">
        <w:rPr>
          <w:b/>
          <w:spacing w:val="-4"/>
          <w:sz w:val="28"/>
          <w:szCs w:val="28"/>
          <w:lang w:val="vi-VN"/>
        </w:rPr>
        <w:t>định</w:t>
      </w:r>
      <w:r w:rsidR="005A59CB">
        <w:rPr>
          <w:b/>
          <w:spacing w:val="-4"/>
          <w:sz w:val="28"/>
          <w:szCs w:val="28"/>
        </w:rPr>
        <w:t xml:space="preserve"> </w:t>
      </w:r>
      <w:r w:rsidR="005A59CB" w:rsidRPr="00571774">
        <w:rPr>
          <w:b/>
          <w:sz w:val="28"/>
          <w:szCs w:val="28"/>
        </w:rPr>
        <w:t>nguyên tắc,</w:t>
      </w:r>
      <w:r w:rsidR="005A59CB">
        <w:rPr>
          <w:b/>
          <w:sz w:val="28"/>
          <w:szCs w:val="28"/>
        </w:rPr>
        <w:t xml:space="preserve"> </w:t>
      </w:r>
      <w:r w:rsidR="005A59CB" w:rsidRPr="00571774">
        <w:rPr>
          <w:b/>
          <w:sz w:val="28"/>
          <w:szCs w:val="28"/>
        </w:rPr>
        <w:t>tiêu chí, định mức</w:t>
      </w:r>
    </w:p>
    <w:p w14:paraId="5C1F9963" w14:textId="77777777" w:rsidR="005A59CB" w:rsidRDefault="005A59CB" w:rsidP="005A59CB">
      <w:pPr>
        <w:shd w:val="clear" w:color="auto" w:fill="FFFFFF"/>
        <w:jc w:val="center"/>
        <w:rPr>
          <w:b/>
          <w:sz w:val="28"/>
          <w:szCs w:val="28"/>
          <w:lang w:val="en-US"/>
        </w:rPr>
      </w:pPr>
      <w:r w:rsidRPr="00571774">
        <w:rPr>
          <w:b/>
          <w:sz w:val="28"/>
          <w:szCs w:val="28"/>
        </w:rPr>
        <w:t>phân bổ ngân sách</w:t>
      </w:r>
      <w:r>
        <w:rPr>
          <w:b/>
          <w:sz w:val="28"/>
          <w:szCs w:val="28"/>
        </w:rPr>
        <w:t xml:space="preserve"> trung ương và tỷ lệ vốn đối ứng ngân sách địa phương </w:t>
      </w:r>
      <w:r w:rsidRPr="00571774">
        <w:rPr>
          <w:b/>
          <w:sz w:val="28"/>
          <w:szCs w:val="28"/>
        </w:rPr>
        <w:t>thực hiện Chương trình mục tiêu quốc gia về chăm sóc sức khoẻ, dân số</w:t>
      </w:r>
      <w:r>
        <w:rPr>
          <w:b/>
          <w:sz w:val="28"/>
          <w:szCs w:val="28"/>
        </w:rPr>
        <w:t xml:space="preserve"> </w:t>
      </w:r>
      <w:r w:rsidRPr="00571774">
        <w:rPr>
          <w:b/>
          <w:sz w:val="28"/>
          <w:szCs w:val="28"/>
        </w:rPr>
        <w:t>và</w:t>
      </w:r>
      <w:r>
        <w:rPr>
          <w:b/>
          <w:sz w:val="28"/>
          <w:szCs w:val="28"/>
        </w:rPr>
        <w:t xml:space="preserve"> </w:t>
      </w:r>
      <w:r w:rsidRPr="00571774">
        <w:rPr>
          <w:b/>
          <w:sz w:val="28"/>
          <w:szCs w:val="28"/>
        </w:rPr>
        <w:t>phát triển giai đoạn 2026-2035, giai đoạn I từ năm 2026 đến năm 2030</w:t>
      </w:r>
    </w:p>
    <w:p w14:paraId="3DFBFA38" w14:textId="122CCF76" w:rsidR="005A59CB" w:rsidRPr="002428C6" w:rsidRDefault="005A59CB" w:rsidP="005A59CB">
      <w:pPr>
        <w:shd w:val="clear" w:color="auto" w:fill="FFFFFF"/>
        <w:jc w:val="center"/>
        <w:rPr>
          <w:b/>
          <w:sz w:val="28"/>
          <w:szCs w:val="28"/>
        </w:rPr>
      </w:pPr>
      <w:r w:rsidRPr="00571774">
        <w:rPr>
          <w:b/>
          <w:sz w:val="28"/>
          <w:szCs w:val="28"/>
        </w:rPr>
        <w:t>trên địa bàn tỉnh Thái Nguyên</w:t>
      </w:r>
    </w:p>
    <w:p w14:paraId="70BE8525" w14:textId="77777777" w:rsidR="006135DD" w:rsidRDefault="005A59CB" w:rsidP="006135DD">
      <w:pPr>
        <w:shd w:val="clear" w:color="auto" w:fill="FFFFFF"/>
        <w:jc w:val="center"/>
        <w:rPr>
          <w:lang w:val="en-US"/>
        </w:rPr>
      </w:pPr>
      <w:r>
        <w:rPr>
          <w:b/>
          <w:bCs/>
          <w:noProof/>
          <w:sz w:val="28"/>
          <w:szCs w:val="28"/>
        </w:rPr>
        <mc:AlternateContent>
          <mc:Choice Requires="wps">
            <w:drawing>
              <wp:anchor distT="0" distB="0" distL="114300" distR="114300" simplePos="0" relativeHeight="487589376" behindDoc="0" locked="0" layoutInCell="1" allowOverlap="1" wp14:anchorId="3918D145" wp14:editId="3F131885">
                <wp:simplePos x="0" y="0"/>
                <wp:positionH relativeFrom="column">
                  <wp:posOffset>2082165</wp:posOffset>
                </wp:positionH>
                <wp:positionV relativeFrom="paragraph">
                  <wp:posOffset>48259</wp:posOffset>
                </wp:positionV>
                <wp:extent cx="1809750" cy="0"/>
                <wp:effectExtent l="0" t="0" r="0" b="0"/>
                <wp:wrapNone/>
                <wp:docPr id="435211644" name="Straight Connector 6"/>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A4DFD8" id="Straight Connector 6" o:spid="_x0000_s1026" style="position:absolute;z-index:4875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3.8pt" to="306.4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" strokecolor="#4579b8 [3044]"/>
            </w:pict>
          </mc:Fallback>
        </mc:AlternateContent>
      </w:r>
    </w:p>
    <w:p w14:paraId="35753707" w14:textId="68968022" w:rsidR="00B159E4" w:rsidRPr="006135DD" w:rsidRDefault="003F75F3" w:rsidP="006135DD">
      <w:pPr>
        <w:shd w:val="clear" w:color="auto" w:fill="FFFFFF"/>
        <w:jc w:val="center"/>
        <w:rPr>
          <w:sz w:val="36"/>
          <w:szCs w:val="36"/>
        </w:rPr>
      </w:pPr>
      <w:r w:rsidRPr="006135DD">
        <w:rPr>
          <w:sz w:val="28"/>
          <w:szCs w:val="28"/>
        </w:rPr>
        <w:t>Kính</w:t>
      </w:r>
      <w:r w:rsidRPr="006135DD">
        <w:rPr>
          <w:spacing w:val="-3"/>
          <w:sz w:val="28"/>
          <w:szCs w:val="28"/>
        </w:rPr>
        <w:t xml:space="preserve"> </w:t>
      </w:r>
      <w:r w:rsidRPr="006135DD">
        <w:rPr>
          <w:sz w:val="28"/>
          <w:szCs w:val="28"/>
        </w:rPr>
        <w:t>gửi:</w:t>
      </w:r>
      <w:r w:rsidRPr="006135DD">
        <w:rPr>
          <w:spacing w:val="-3"/>
          <w:sz w:val="28"/>
          <w:szCs w:val="28"/>
        </w:rPr>
        <w:t xml:space="preserve"> </w:t>
      </w:r>
      <w:r w:rsidRPr="006135DD">
        <w:rPr>
          <w:sz w:val="28"/>
          <w:szCs w:val="28"/>
        </w:rPr>
        <w:t>Hội</w:t>
      </w:r>
      <w:r w:rsidRPr="006135DD">
        <w:rPr>
          <w:spacing w:val="-3"/>
          <w:sz w:val="28"/>
          <w:szCs w:val="28"/>
        </w:rPr>
        <w:t xml:space="preserve"> </w:t>
      </w:r>
      <w:r w:rsidRPr="006135DD">
        <w:rPr>
          <w:sz w:val="28"/>
          <w:szCs w:val="28"/>
        </w:rPr>
        <w:t>đồng</w:t>
      </w:r>
      <w:r w:rsidRPr="006135DD">
        <w:rPr>
          <w:spacing w:val="-5"/>
          <w:sz w:val="28"/>
          <w:szCs w:val="28"/>
        </w:rPr>
        <w:t xml:space="preserve"> </w:t>
      </w:r>
      <w:r w:rsidRPr="006135DD">
        <w:rPr>
          <w:sz w:val="28"/>
          <w:szCs w:val="28"/>
        </w:rPr>
        <w:t>nhân</w:t>
      </w:r>
      <w:r w:rsidRPr="006135DD">
        <w:rPr>
          <w:spacing w:val="-3"/>
          <w:sz w:val="28"/>
          <w:szCs w:val="28"/>
        </w:rPr>
        <w:t xml:space="preserve"> </w:t>
      </w:r>
      <w:r w:rsidRPr="006135DD">
        <w:rPr>
          <w:sz w:val="28"/>
          <w:szCs w:val="28"/>
        </w:rPr>
        <w:t>dân</w:t>
      </w:r>
      <w:r w:rsidRPr="006135DD">
        <w:rPr>
          <w:spacing w:val="-2"/>
          <w:sz w:val="28"/>
          <w:szCs w:val="28"/>
        </w:rPr>
        <w:t xml:space="preserve"> </w:t>
      </w:r>
      <w:r w:rsidRPr="006135DD">
        <w:rPr>
          <w:sz w:val="28"/>
          <w:szCs w:val="28"/>
        </w:rPr>
        <w:t>tỉnh</w:t>
      </w:r>
      <w:r w:rsidRPr="006135DD">
        <w:rPr>
          <w:spacing w:val="-3"/>
          <w:sz w:val="28"/>
          <w:szCs w:val="28"/>
        </w:rPr>
        <w:t xml:space="preserve"> </w:t>
      </w:r>
      <w:r w:rsidR="000E2086" w:rsidRPr="006135DD">
        <w:rPr>
          <w:sz w:val="28"/>
          <w:szCs w:val="28"/>
          <w:lang w:val="en-US"/>
        </w:rPr>
        <w:t>Thái Nguyên</w:t>
      </w:r>
      <w:r w:rsidRPr="006135DD">
        <w:rPr>
          <w:spacing w:val="-4"/>
          <w:sz w:val="28"/>
          <w:szCs w:val="28"/>
        </w:rPr>
        <w:t>.</w:t>
      </w:r>
    </w:p>
    <w:p w14:paraId="63DD4966" w14:textId="052FD4E3" w:rsidR="002560AB" w:rsidRPr="005F5292" w:rsidRDefault="005F5292" w:rsidP="0053105D">
      <w:pPr>
        <w:pStyle w:val="BodyText"/>
        <w:spacing w:before="120" w:line="340" w:lineRule="exact"/>
        <w:ind w:right="146" w:firstLine="709"/>
        <w:rPr>
          <w:color w:val="000000"/>
          <w:lang w:val="en-US"/>
        </w:rPr>
      </w:pPr>
      <w:proofErr w:type="spellStart"/>
      <w:r w:rsidRPr="005F5292">
        <w:rPr>
          <w:color w:val="000000"/>
          <w:lang w:val="en-US"/>
        </w:rPr>
        <w:t>Thực</w:t>
      </w:r>
      <w:proofErr w:type="spellEnd"/>
      <w:r w:rsidRPr="005F5292">
        <w:rPr>
          <w:color w:val="000000"/>
          <w:lang w:val="en-US"/>
        </w:rPr>
        <w:t xml:space="preserve"> </w:t>
      </w:r>
      <w:proofErr w:type="spellStart"/>
      <w:r w:rsidRPr="005F5292">
        <w:rPr>
          <w:color w:val="000000"/>
          <w:lang w:val="en-US"/>
        </w:rPr>
        <w:t>hiện</w:t>
      </w:r>
      <w:proofErr w:type="spellEnd"/>
      <w:r w:rsidRPr="005F5292">
        <w:rPr>
          <w:color w:val="000000"/>
          <w:lang w:val="en-US"/>
        </w:rPr>
        <w:t xml:space="preserve"> </w:t>
      </w:r>
      <w:proofErr w:type="spellStart"/>
      <w:r w:rsidRPr="005F5292">
        <w:rPr>
          <w:color w:val="000000"/>
          <w:lang w:val="en-US"/>
        </w:rPr>
        <w:t>quy</w:t>
      </w:r>
      <w:proofErr w:type="spellEnd"/>
      <w:r w:rsidRPr="005F5292">
        <w:rPr>
          <w:color w:val="000000"/>
          <w:lang w:val="en-US"/>
        </w:rPr>
        <w:t xml:space="preserve"> </w:t>
      </w:r>
      <w:proofErr w:type="spellStart"/>
      <w:r w:rsidRPr="005F5292">
        <w:rPr>
          <w:color w:val="000000"/>
          <w:lang w:val="en-US"/>
        </w:rPr>
        <w:t>định</w:t>
      </w:r>
      <w:proofErr w:type="spellEnd"/>
      <w:r w:rsidRPr="005F5292">
        <w:rPr>
          <w:color w:val="000000"/>
          <w:lang w:val="en-US"/>
        </w:rPr>
        <w:t xml:space="preserve"> </w:t>
      </w:r>
      <w:proofErr w:type="spellStart"/>
      <w:r w:rsidRPr="005F5292">
        <w:rPr>
          <w:color w:val="000000"/>
          <w:lang w:val="en-US"/>
        </w:rPr>
        <w:t>của</w:t>
      </w:r>
      <w:proofErr w:type="spellEnd"/>
      <w:r w:rsidRPr="005F5292">
        <w:rPr>
          <w:color w:val="000000"/>
          <w:lang w:val="en-US"/>
        </w:rPr>
        <w:t xml:space="preserve"> </w:t>
      </w:r>
      <w:proofErr w:type="spellStart"/>
      <w:r w:rsidRPr="005F5292">
        <w:rPr>
          <w:color w:val="000000"/>
          <w:lang w:val="en-US"/>
        </w:rPr>
        <w:t>Luật</w:t>
      </w:r>
      <w:proofErr w:type="spellEnd"/>
      <w:r w:rsidRPr="005F5292">
        <w:rPr>
          <w:color w:val="000000"/>
          <w:lang w:val="en-US"/>
        </w:rPr>
        <w:t xml:space="preserve"> Ban </w:t>
      </w:r>
      <w:proofErr w:type="spellStart"/>
      <w:r w:rsidRPr="005F5292">
        <w:rPr>
          <w:color w:val="000000"/>
          <w:lang w:val="en-US"/>
        </w:rPr>
        <w:t>hành</w:t>
      </w:r>
      <w:proofErr w:type="spellEnd"/>
      <w:r w:rsidRPr="005F5292">
        <w:rPr>
          <w:color w:val="000000"/>
          <w:lang w:val="en-US"/>
        </w:rPr>
        <w:t xml:space="preserve"> </w:t>
      </w:r>
      <w:proofErr w:type="spellStart"/>
      <w:r w:rsidRPr="005F5292">
        <w:rPr>
          <w:color w:val="000000"/>
          <w:lang w:val="en-US"/>
        </w:rPr>
        <w:t>văn</w:t>
      </w:r>
      <w:proofErr w:type="spellEnd"/>
      <w:r w:rsidRPr="005F5292">
        <w:rPr>
          <w:color w:val="000000"/>
          <w:lang w:val="en-US"/>
        </w:rPr>
        <w:t xml:space="preserve"> </w:t>
      </w:r>
      <w:proofErr w:type="spellStart"/>
      <w:r w:rsidRPr="005F5292">
        <w:rPr>
          <w:color w:val="000000"/>
          <w:lang w:val="en-US"/>
        </w:rPr>
        <w:t>bản</w:t>
      </w:r>
      <w:proofErr w:type="spellEnd"/>
      <w:r w:rsidRPr="005F5292">
        <w:rPr>
          <w:color w:val="000000"/>
          <w:lang w:val="en-US"/>
        </w:rPr>
        <w:t xml:space="preserve"> </w:t>
      </w:r>
      <w:proofErr w:type="spellStart"/>
      <w:r w:rsidRPr="005F5292">
        <w:rPr>
          <w:color w:val="000000"/>
          <w:lang w:val="en-US"/>
        </w:rPr>
        <w:t>quy</w:t>
      </w:r>
      <w:proofErr w:type="spellEnd"/>
      <w:r w:rsidRPr="005F5292">
        <w:rPr>
          <w:color w:val="000000"/>
          <w:lang w:val="en-US"/>
        </w:rPr>
        <w:t xml:space="preserve"> </w:t>
      </w:r>
      <w:proofErr w:type="spellStart"/>
      <w:r w:rsidRPr="005F5292">
        <w:rPr>
          <w:color w:val="000000"/>
          <w:lang w:val="en-US"/>
        </w:rPr>
        <w:t>phạm</w:t>
      </w:r>
      <w:proofErr w:type="spellEnd"/>
      <w:r w:rsidRPr="005F5292">
        <w:rPr>
          <w:color w:val="000000"/>
          <w:lang w:val="en-US"/>
        </w:rPr>
        <w:t xml:space="preserve"> </w:t>
      </w:r>
      <w:proofErr w:type="spellStart"/>
      <w:r w:rsidRPr="005F5292">
        <w:rPr>
          <w:color w:val="000000"/>
          <w:lang w:val="en-US"/>
        </w:rPr>
        <w:t>pháp</w:t>
      </w:r>
      <w:proofErr w:type="spellEnd"/>
      <w:r w:rsidRPr="005F5292">
        <w:rPr>
          <w:color w:val="000000"/>
          <w:lang w:val="en-US"/>
        </w:rPr>
        <w:t xml:space="preserve"> </w:t>
      </w:r>
      <w:proofErr w:type="spellStart"/>
      <w:r w:rsidRPr="005F5292">
        <w:rPr>
          <w:color w:val="000000"/>
          <w:lang w:val="en-US"/>
        </w:rPr>
        <w:t>luật</w:t>
      </w:r>
      <w:proofErr w:type="spellEnd"/>
      <w:r w:rsidRPr="005F5292">
        <w:rPr>
          <w:color w:val="000000"/>
          <w:lang w:val="en-US"/>
        </w:rPr>
        <w:t xml:space="preserve">, Thông </w:t>
      </w:r>
      <w:proofErr w:type="spellStart"/>
      <w:r w:rsidRPr="005F5292">
        <w:rPr>
          <w:color w:val="000000"/>
          <w:lang w:val="en-US"/>
        </w:rPr>
        <w:t>tư</w:t>
      </w:r>
      <w:proofErr w:type="spellEnd"/>
      <w:r w:rsidRPr="005F5292">
        <w:rPr>
          <w:color w:val="000000"/>
          <w:lang w:val="en-US"/>
        </w:rPr>
        <w:t xml:space="preserve"> </w:t>
      </w:r>
      <w:proofErr w:type="spellStart"/>
      <w:r w:rsidRPr="005F5292">
        <w:rPr>
          <w:color w:val="000000"/>
          <w:lang w:val="en-US"/>
        </w:rPr>
        <w:t>số</w:t>
      </w:r>
      <w:proofErr w:type="spellEnd"/>
      <w:r w:rsidRPr="005F5292">
        <w:rPr>
          <w:color w:val="000000"/>
          <w:lang w:val="en-US"/>
        </w:rPr>
        <w:t xml:space="preserve"> 26/2025/TT-BTP </w:t>
      </w:r>
      <w:proofErr w:type="spellStart"/>
      <w:r w:rsidRPr="005F5292">
        <w:rPr>
          <w:color w:val="000000"/>
          <w:lang w:val="en-US"/>
        </w:rPr>
        <w:t>ngày</w:t>
      </w:r>
      <w:proofErr w:type="spellEnd"/>
      <w:r w:rsidRPr="005F5292">
        <w:rPr>
          <w:color w:val="000000"/>
          <w:lang w:val="en-US"/>
        </w:rPr>
        <w:t xml:space="preserve"> 12 </w:t>
      </w:r>
      <w:proofErr w:type="spellStart"/>
      <w:r w:rsidRPr="005F5292">
        <w:rPr>
          <w:color w:val="000000"/>
          <w:lang w:val="en-US"/>
        </w:rPr>
        <w:t>tháng</w:t>
      </w:r>
      <w:proofErr w:type="spellEnd"/>
      <w:r w:rsidRPr="005F5292">
        <w:rPr>
          <w:color w:val="000000"/>
          <w:lang w:val="en-US"/>
        </w:rPr>
        <w:t xml:space="preserve"> 12 </w:t>
      </w:r>
      <w:proofErr w:type="spellStart"/>
      <w:r w:rsidRPr="005F5292">
        <w:rPr>
          <w:color w:val="000000"/>
          <w:lang w:val="en-US"/>
        </w:rPr>
        <w:t>năm</w:t>
      </w:r>
      <w:proofErr w:type="spellEnd"/>
      <w:r w:rsidRPr="005F5292">
        <w:rPr>
          <w:color w:val="000000"/>
          <w:lang w:val="en-US"/>
        </w:rPr>
        <w:t xml:space="preserve"> 2025 </w:t>
      </w:r>
      <w:proofErr w:type="spellStart"/>
      <w:r w:rsidRPr="005F5292">
        <w:rPr>
          <w:color w:val="000000"/>
          <w:lang w:val="en-US"/>
        </w:rPr>
        <w:t>của</w:t>
      </w:r>
      <w:proofErr w:type="spellEnd"/>
      <w:r w:rsidRPr="005F5292">
        <w:rPr>
          <w:color w:val="000000"/>
          <w:lang w:val="en-US"/>
        </w:rPr>
        <w:t xml:space="preserve"> </w:t>
      </w:r>
      <w:proofErr w:type="spellStart"/>
      <w:r w:rsidRPr="005F5292">
        <w:rPr>
          <w:color w:val="000000"/>
          <w:lang w:val="en-US"/>
        </w:rPr>
        <w:t>Bộ</w:t>
      </w:r>
      <w:proofErr w:type="spellEnd"/>
      <w:r w:rsidRPr="005F5292">
        <w:rPr>
          <w:color w:val="000000"/>
          <w:lang w:val="en-US"/>
        </w:rPr>
        <w:t xml:space="preserve"> </w:t>
      </w:r>
      <w:proofErr w:type="spellStart"/>
      <w:r w:rsidRPr="005F5292">
        <w:rPr>
          <w:color w:val="000000"/>
          <w:lang w:val="en-US"/>
        </w:rPr>
        <w:t>trưởng</w:t>
      </w:r>
      <w:proofErr w:type="spellEnd"/>
      <w:r w:rsidRPr="005F5292">
        <w:rPr>
          <w:color w:val="000000"/>
          <w:lang w:val="en-US"/>
        </w:rPr>
        <w:t xml:space="preserve"> </w:t>
      </w:r>
      <w:proofErr w:type="spellStart"/>
      <w:r w:rsidRPr="005F5292">
        <w:rPr>
          <w:color w:val="000000"/>
          <w:lang w:val="en-US"/>
        </w:rPr>
        <w:t>Bộ</w:t>
      </w:r>
      <w:proofErr w:type="spellEnd"/>
      <w:r w:rsidRPr="005F5292">
        <w:rPr>
          <w:color w:val="000000"/>
          <w:lang w:val="en-US"/>
        </w:rPr>
        <w:t xml:space="preserve"> </w:t>
      </w:r>
      <w:proofErr w:type="spellStart"/>
      <w:r w:rsidRPr="005F5292">
        <w:rPr>
          <w:color w:val="000000"/>
          <w:lang w:val="en-US"/>
        </w:rPr>
        <w:t>Tư</w:t>
      </w:r>
      <w:proofErr w:type="spellEnd"/>
      <w:r w:rsidRPr="005F5292">
        <w:rPr>
          <w:color w:val="000000"/>
          <w:lang w:val="en-US"/>
        </w:rPr>
        <w:t xml:space="preserve"> </w:t>
      </w:r>
      <w:proofErr w:type="spellStart"/>
      <w:r w:rsidRPr="005F5292">
        <w:rPr>
          <w:color w:val="000000"/>
          <w:lang w:val="en-US"/>
        </w:rPr>
        <w:t>pháp</w:t>
      </w:r>
      <w:proofErr w:type="spellEnd"/>
      <w:r w:rsidRPr="005F5292">
        <w:rPr>
          <w:color w:val="000000"/>
          <w:lang w:val="en-US"/>
        </w:rPr>
        <w:t xml:space="preserve"> </w:t>
      </w:r>
      <w:proofErr w:type="spellStart"/>
      <w:r w:rsidRPr="005F5292">
        <w:rPr>
          <w:color w:val="000000"/>
          <w:lang w:val="en-US"/>
        </w:rPr>
        <w:t>hướng</w:t>
      </w:r>
      <w:proofErr w:type="spellEnd"/>
      <w:r w:rsidRPr="005F5292">
        <w:rPr>
          <w:color w:val="000000"/>
          <w:lang w:val="en-US"/>
        </w:rPr>
        <w:t xml:space="preserve"> </w:t>
      </w:r>
      <w:proofErr w:type="spellStart"/>
      <w:r w:rsidRPr="005F5292">
        <w:rPr>
          <w:color w:val="000000"/>
          <w:lang w:val="en-US"/>
        </w:rPr>
        <w:t>dẫn</w:t>
      </w:r>
      <w:proofErr w:type="spellEnd"/>
      <w:r w:rsidRPr="005F5292">
        <w:rPr>
          <w:color w:val="000000"/>
          <w:lang w:val="en-US"/>
        </w:rPr>
        <w:t xml:space="preserve"> </w:t>
      </w:r>
      <w:proofErr w:type="spellStart"/>
      <w:r w:rsidRPr="005F5292">
        <w:rPr>
          <w:color w:val="000000"/>
          <w:lang w:val="en-US"/>
        </w:rPr>
        <w:t>xây</w:t>
      </w:r>
      <w:proofErr w:type="spellEnd"/>
      <w:r w:rsidRPr="005F5292">
        <w:rPr>
          <w:color w:val="000000"/>
          <w:lang w:val="en-US"/>
        </w:rPr>
        <w:t xml:space="preserve"> </w:t>
      </w:r>
      <w:proofErr w:type="spellStart"/>
      <w:r w:rsidRPr="005F5292">
        <w:rPr>
          <w:color w:val="000000"/>
          <w:lang w:val="en-US"/>
        </w:rPr>
        <w:t>dựng</w:t>
      </w:r>
      <w:proofErr w:type="spellEnd"/>
      <w:r w:rsidRPr="005F5292">
        <w:rPr>
          <w:color w:val="000000"/>
          <w:lang w:val="en-US"/>
        </w:rPr>
        <w:t xml:space="preserve">, ban </w:t>
      </w:r>
      <w:proofErr w:type="spellStart"/>
      <w:r w:rsidRPr="005F5292">
        <w:rPr>
          <w:color w:val="000000"/>
          <w:lang w:val="en-US"/>
        </w:rPr>
        <w:t>hành</w:t>
      </w:r>
      <w:proofErr w:type="spellEnd"/>
      <w:r w:rsidRPr="005F5292">
        <w:rPr>
          <w:color w:val="000000"/>
          <w:lang w:val="en-US"/>
        </w:rPr>
        <w:t xml:space="preserve"> </w:t>
      </w:r>
      <w:proofErr w:type="spellStart"/>
      <w:r w:rsidRPr="005F5292">
        <w:rPr>
          <w:color w:val="000000"/>
          <w:lang w:val="en-US"/>
        </w:rPr>
        <w:t>văn</w:t>
      </w:r>
      <w:proofErr w:type="spellEnd"/>
      <w:r w:rsidRPr="005F5292">
        <w:rPr>
          <w:color w:val="000000"/>
          <w:lang w:val="en-US"/>
        </w:rPr>
        <w:t xml:space="preserve"> </w:t>
      </w:r>
      <w:proofErr w:type="spellStart"/>
      <w:r w:rsidRPr="005F5292">
        <w:rPr>
          <w:color w:val="000000"/>
          <w:lang w:val="en-US"/>
        </w:rPr>
        <w:t>bản</w:t>
      </w:r>
      <w:proofErr w:type="spellEnd"/>
      <w:r w:rsidRPr="005F5292">
        <w:rPr>
          <w:color w:val="000000"/>
          <w:lang w:val="en-US"/>
        </w:rPr>
        <w:t xml:space="preserve"> </w:t>
      </w:r>
      <w:proofErr w:type="spellStart"/>
      <w:r w:rsidRPr="005F5292">
        <w:rPr>
          <w:color w:val="000000"/>
          <w:lang w:val="en-US"/>
        </w:rPr>
        <w:t>quy</w:t>
      </w:r>
      <w:proofErr w:type="spellEnd"/>
      <w:r w:rsidRPr="005F5292">
        <w:rPr>
          <w:color w:val="000000"/>
          <w:lang w:val="en-US"/>
        </w:rPr>
        <w:t xml:space="preserve"> </w:t>
      </w:r>
      <w:proofErr w:type="spellStart"/>
      <w:r w:rsidRPr="005F5292">
        <w:rPr>
          <w:color w:val="000000"/>
          <w:lang w:val="en-US"/>
        </w:rPr>
        <w:t>phạm</w:t>
      </w:r>
      <w:proofErr w:type="spellEnd"/>
      <w:r w:rsidRPr="005F5292">
        <w:rPr>
          <w:color w:val="000000"/>
          <w:lang w:val="en-US"/>
        </w:rPr>
        <w:t xml:space="preserve"> </w:t>
      </w:r>
      <w:proofErr w:type="spellStart"/>
      <w:r w:rsidRPr="005F5292">
        <w:rPr>
          <w:color w:val="000000"/>
          <w:lang w:val="en-US"/>
        </w:rPr>
        <w:t>pháp</w:t>
      </w:r>
      <w:proofErr w:type="spellEnd"/>
      <w:r w:rsidRPr="005F5292">
        <w:rPr>
          <w:color w:val="000000"/>
          <w:lang w:val="en-US"/>
        </w:rPr>
        <w:t xml:space="preserve"> </w:t>
      </w:r>
      <w:proofErr w:type="spellStart"/>
      <w:r w:rsidRPr="005F5292">
        <w:rPr>
          <w:color w:val="000000"/>
          <w:lang w:val="en-US"/>
        </w:rPr>
        <w:t>luật</w:t>
      </w:r>
      <w:proofErr w:type="spellEnd"/>
      <w:r w:rsidRPr="005F5292">
        <w:rPr>
          <w:color w:val="000000"/>
          <w:lang w:val="en-US"/>
        </w:rPr>
        <w:t xml:space="preserve">, Công </w:t>
      </w:r>
      <w:proofErr w:type="spellStart"/>
      <w:r w:rsidRPr="005F5292">
        <w:rPr>
          <w:color w:val="000000"/>
          <w:lang w:val="en-US"/>
        </w:rPr>
        <w:t>văn</w:t>
      </w:r>
      <w:proofErr w:type="spellEnd"/>
      <w:r w:rsidRPr="005F5292">
        <w:rPr>
          <w:color w:val="000000"/>
          <w:lang w:val="en-US"/>
        </w:rPr>
        <w:t xml:space="preserve"> </w:t>
      </w:r>
      <w:proofErr w:type="spellStart"/>
      <w:r w:rsidRPr="005F5292">
        <w:rPr>
          <w:color w:val="000000"/>
          <w:lang w:val="en-US"/>
        </w:rPr>
        <w:t>số</w:t>
      </w:r>
      <w:proofErr w:type="spellEnd"/>
      <w:r w:rsidRPr="005F5292">
        <w:rPr>
          <w:color w:val="000000"/>
          <w:lang w:val="en-US"/>
        </w:rPr>
        <w:t xml:space="preserve"> </w:t>
      </w:r>
      <w:r>
        <w:rPr>
          <w:color w:val="000000"/>
          <w:lang w:val="en-US"/>
        </w:rPr>
        <w:t>512</w:t>
      </w:r>
      <w:r w:rsidRPr="005F5292">
        <w:rPr>
          <w:color w:val="000000"/>
          <w:lang w:val="en-US"/>
        </w:rPr>
        <w:t xml:space="preserve">/HĐND-VP </w:t>
      </w:r>
      <w:proofErr w:type="spellStart"/>
      <w:r w:rsidRPr="005F5292">
        <w:rPr>
          <w:color w:val="000000"/>
          <w:lang w:val="en-US"/>
        </w:rPr>
        <w:t>ngày</w:t>
      </w:r>
      <w:proofErr w:type="spellEnd"/>
      <w:r w:rsidRPr="005F5292">
        <w:rPr>
          <w:color w:val="000000"/>
          <w:lang w:val="en-US"/>
        </w:rPr>
        <w:t xml:space="preserve"> 11 </w:t>
      </w:r>
      <w:proofErr w:type="spellStart"/>
      <w:r w:rsidRPr="005F5292">
        <w:rPr>
          <w:color w:val="000000"/>
          <w:lang w:val="en-US"/>
        </w:rPr>
        <w:t>tháng</w:t>
      </w:r>
      <w:proofErr w:type="spellEnd"/>
      <w:r w:rsidRPr="005F5292">
        <w:rPr>
          <w:color w:val="000000"/>
          <w:lang w:val="en-US"/>
        </w:rPr>
        <w:t xml:space="preserve"> 8 </w:t>
      </w:r>
      <w:proofErr w:type="spellStart"/>
      <w:r w:rsidRPr="005F5292">
        <w:rPr>
          <w:color w:val="000000"/>
          <w:lang w:val="en-US"/>
        </w:rPr>
        <w:t>năm</w:t>
      </w:r>
      <w:proofErr w:type="spellEnd"/>
      <w:r w:rsidRPr="005F5292">
        <w:rPr>
          <w:color w:val="000000"/>
          <w:lang w:val="en-US"/>
        </w:rPr>
        <w:t xml:space="preserve"> 2026 </w:t>
      </w:r>
      <w:proofErr w:type="spellStart"/>
      <w:r w:rsidRPr="005F5292">
        <w:rPr>
          <w:color w:val="000000"/>
          <w:lang w:val="en-US"/>
        </w:rPr>
        <w:t>của</w:t>
      </w:r>
      <w:proofErr w:type="spellEnd"/>
      <w:r w:rsidRPr="005F5292">
        <w:rPr>
          <w:color w:val="000000"/>
          <w:lang w:val="en-US"/>
        </w:rPr>
        <w:t xml:space="preserve"> Thường </w:t>
      </w:r>
      <w:proofErr w:type="spellStart"/>
      <w:r w:rsidRPr="005F5292">
        <w:rPr>
          <w:color w:val="000000"/>
          <w:lang w:val="en-US"/>
        </w:rPr>
        <w:t>trực</w:t>
      </w:r>
      <w:proofErr w:type="spellEnd"/>
      <w:r w:rsidRPr="005F5292">
        <w:rPr>
          <w:color w:val="000000"/>
          <w:lang w:val="en-US"/>
        </w:rPr>
        <w:t xml:space="preserve"> </w:t>
      </w:r>
      <w:proofErr w:type="spellStart"/>
      <w:r w:rsidRPr="005F5292">
        <w:rPr>
          <w:color w:val="000000"/>
          <w:lang w:val="en-US"/>
        </w:rPr>
        <w:t>Hội</w:t>
      </w:r>
      <w:proofErr w:type="spellEnd"/>
      <w:r w:rsidRPr="005F5292">
        <w:rPr>
          <w:color w:val="000000"/>
          <w:lang w:val="en-US"/>
        </w:rPr>
        <w:t xml:space="preserve"> </w:t>
      </w:r>
      <w:proofErr w:type="spellStart"/>
      <w:r w:rsidRPr="005F5292">
        <w:rPr>
          <w:color w:val="000000"/>
          <w:lang w:val="en-US"/>
        </w:rPr>
        <w:t>đồng</w:t>
      </w:r>
      <w:proofErr w:type="spellEnd"/>
      <w:r w:rsidRPr="005F5292">
        <w:rPr>
          <w:color w:val="000000"/>
          <w:lang w:val="en-US"/>
        </w:rPr>
        <w:t xml:space="preserve"> </w:t>
      </w:r>
      <w:proofErr w:type="spellStart"/>
      <w:r w:rsidRPr="005F5292">
        <w:rPr>
          <w:color w:val="000000"/>
          <w:lang w:val="en-US"/>
        </w:rPr>
        <w:t>nhân</w:t>
      </w:r>
      <w:proofErr w:type="spellEnd"/>
      <w:r w:rsidRPr="005F5292">
        <w:rPr>
          <w:color w:val="000000"/>
          <w:lang w:val="en-US"/>
        </w:rPr>
        <w:t xml:space="preserve"> </w:t>
      </w:r>
      <w:proofErr w:type="spellStart"/>
      <w:r w:rsidRPr="005F5292">
        <w:rPr>
          <w:color w:val="000000"/>
          <w:lang w:val="en-US"/>
        </w:rPr>
        <w:t>dân</w:t>
      </w:r>
      <w:proofErr w:type="spellEnd"/>
      <w:r w:rsidRPr="005F5292">
        <w:rPr>
          <w:color w:val="000000"/>
          <w:lang w:val="en-US"/>
        </w:rPr>
        <w:t xml:space="preserve"> </w:t>
      </w:r>
      <w:proofErr w:type="spellStart"/>
      <w:r w:rsidRPr="005F5292">
        <w:rPr>
          <w:color w:val="000000"/>
          <w:lang w:val="en-US"/>
        </w:rPr>
        <w:t>tỉnh</w:t>
      </w:r>
      <w:proofErr w:type="spellEnd"/>
      <w:r w:rsidRPr="005F5292">
        <w:rPr>
          <w:color w:val="000000"/>
          <w:lang w:val="en-US"/>
        </w:rPr>
        <w:t xml:space="preserve"> Thái Nguyên </w:t>
      </w:r>
      <w:proofErr w:type="spellStart"/>
      <w:r w:rsidRPr="005F5292">
        <w:rPr>
          <w:color w:val="000000"/>
          <w:lang w:val="en-US"/>
        </w:rPr>
        <w:t>về</w:t>
      </w:r>
      <w:proofErr w:type="spellEnd"/>
      <w:r w:rsidRPr="005F5292">
        <w:rPr>
          <w:color w:val="000000"/>
          <w:lang w:val="en-US"/>
        </w:rPr>
        <w:t xml:space="preserve"> </w:t>
      </w:r>
      <w:proofErr w:type="spellStart"/>
      <w:r w:rsidRPr="005F5292">
        <w:rPr>
          <w:color w:val="000000"/>
          <w:lang w:val="en-US"/>
        </w:rPr>
        <w:t>việc</w:t>
      </w:r>
      <w:proofErr w:type="spellEnd"/>
      <w:r w:rsidRPr="005F5292">
        <w:rPr>
          <w:color w:val="000000"/>
          <w:lang w:val="en-US"/>
        </w:rPr>
        <w:t xml:space="preserve"> </w:t>
      </w:r>
      <w:proofErr w:type="spellStart"/>
      <w:r w:rsidRPr="005F5292">
        <w:rPr>
          <w:color w:val="000000"/>
          <w:lang w:val="en-US"/>
        </w:rPr>
        <w:t>xây</w:t>
      </w:r>
      <w:proofErr w:type="spellEnd"/>
      <w:r w:rsidRPr="005F5292">
        <w:rPr>
          <w:color w:val="000000"/>
          <w:lang w:val="en-US"/>
        </w:rPr>
        <w:t xml:space="preserve"> </w:t>
      </w:r>
      <w:proofErr w:type="spellStart"/>
      <w:r w:rsidRPr="005F5292">
        <w:rPr>
          <w:color w:val="000000"/>
          <w:lang w:val="en-US"/>
        </w:rPr>
        <w:t>dựng</w:t>
      </w:r>
      <w:proofErr w:type="spellEnd"/>
      <w:r w:rsidRPr="005F5292">
        <w:rPr>
          <w:color w:val="000000"/>
          <w:lang w:val="en-US"/>
        </w:rPr>
        <w:t xml:space="preserve"> </w:t>
      </w:r>
      <w:proofErr w:type="spellStart"/>
      <w:r w:rsidRPr="005F5292">
        <w:rPr>
          <w:color w:val="000000"/>
          <w:lang w:val="en-US"/>
        </w:rPr>
        <w:t>Nghị</w:t>
      </w:r>
      <w:proofErr w:type="spellEnd"/>
      <w:r w:rsidRPr="005F5292">
        <w:rPr>
          <w:color w:val="000000"/>
          <w:lang w:val="en-US"/>
        </w:rPr>
        <w:t xml:space="preserve"> </w:t>
      </w:r>
      <w:proofErr w:type="spellStart"/>
      <w:r w:rsidRPr="005F5292">
        <w:rPr>
          <w:color w:val="000000"/>
          <w:lang w:val="en-US"/>
        </w:rPr>
        <w:t>quyết</w:t>
      </w:r>
      <w:proofErr w:type="spellEnd"/>
      <w:r>
        <w:rPr>
          <w:color w:val="000000"/>
          <w:lang w:val="en-US"/>
        </w:rPr>
        <w:t xml:space="preserve"> </w:t>
      </w:r>
      <w:proofErr w:type="spellStart"/>
      <w:r>
        <w:rPr>
          <w:color w:val="000000"/>
          <w:lang w:val="en-US"/>
        </w:rPr>
        <w:t>của</w:t>
      </w:r>
      <w:proofErr w:type="spellEnd"/>
      <w:r>
        <w:rPr>
          <w:color w:val="000000"/>
          <w:lang w:val="en-US"/>
        </w:rPr>
        <w:t xml:space="preserve"> HĐND </w:t>
      </w:r>
      <w:proofErr w:type="spellStart"/>
      <w:r>
        <w:rPr>
          <w:color w:val="000000"/>
          <w:lang w:val="en-US"/>
        </w:rPr>
        <w:t>tỉnh</w:t>
      </w:r>
      <w:proofErr w:type="spellEnd"/>
      <w:r>
        <w:rPr>
          <w:color w:val="000000"/>
          <w:lang w:val="en-US"/>
        </w:rPr>
        <w:t xml:space="preserve"> </w:t>
      </w:r>
      <w:r w:rsidRPr="000C02BF">
        <w:t>quy định nguyên tắc, tiêu chí, định mức</w:t>
      </w:r>
      <w:r w:rsidRPr="000C02BF">
        <w:rPr>
          <w:spacing w:val="40"/>
        </w:rPr>
        <w:t xml:space="preserve"> </w:t>
      </w:r>
      <w:r w:rsidRPr="000C02BF">
        <w:t>phân bổ vốn ngân sách</w:t>
      </w:r>
      <w:r w:rsidRPr="000C02BF">
        <w:rPr>
          <w:lang w:val="en-US"/>
        </w:rPr>
        <w:t xml:space="preserve"> </w:t>
      </w:r>
      <w:proofErr w:type="spellStart"/>
      <w:r w:rsidRPr="000C02BF">
        <w:rPr>
          <w:lang w:val="en-US"/>
        </w:rPr>
        <w:t>nhà</w:t>
      </w:r>
      <w:proofErr w:type="spellEnd"/>
      <w:r w:rsidRPr="000C02BF">
        <w:rPr>
          <w:lang w:val="en-US"/>
        </w:rPr>
        <w:t xml:space="preserve"> </w:t>
      </w:r>
      <w:proofErr w:type="spellStart"/>
      <w:r w:rsidRPr="000C02BF">
        <w:rPr>
          <w:lang w:val="en-US"/>
        </w:rPr>
        <w:t>nước</w:t>
      </w:r>
      <w:proofErr w:type="spellEnd"/>
      <w:r w:rsidRPr="000C02BF">
        <w:t xml:space="preserve"> thực hiện </w:t>
      </w:r>
      <w:r w:rsidRPr="00571774">
        <w:rPr>
          <w:bCs/>
        </w:rPr>
        <w:t>Chương trình mục tiêu quốc gia về chăm sóc sức khoẻ, dân số và phát triển giai đoạn 2026-2035, giai đoạn I từ năm 2026 đến năm 2030</w:t>
      </w:r>
      <w:r>
        <w:rPr>
          <w:bCs/>
          <w:lang w:val="en-US"/>
        </w:rPr>
        <w:t xml:space="preserve"> </w:t>
      </w:r>
      <w:proofErr w:type="spellStart"/>
      <w:r>
        <w:rPr>
          <w:bCs/>
          <w:lang w:val="en-US"/>
        </w:rPr>
        <w:t>trên</w:t>
      </w:r>
      <w:proofErr w:type="spellEnd"/>
      <w:r>
        <w:rPr>
          <w:bCs/>
          <w:lang w:val="en-US"/>
        </w:rPr>
        <w:t xml:space="preserve"> </w:t>
      </w:r>
      <w:proofErr w:type="spellStart"/>
      <w:r>
        <w:rPr>
          <w:bCs/>
          <w:lang w:val="en-US"/>
        </w:rPr>
        <w:t>địa</w:t>
      </w:r>
      <w:proofErr w:type="spellEnd"/>
      <w:r>
        <w:rPr>
          <w:bCs/>
          <w:lang w:val="en-US"/>
        </w:rPr>
        <w:t xml:space="preserve"> </w:t>
      </w:r>
      <w:proofErr w:type="spellStart"/>
      <w:r>
        <w:rPr>
          <w:bCs/>
          <w:lang w:val="en-US"/>
        </w:rPr>
        <w:t>bàn</w:t>
      </w:r>
      <w:proofErr w:type="spellEnd"/>
      <w:r>
        <w:rPr>
          <w:bCs/>
          <w:lang w:val="en-US"/>
        </w:rPr>
        <w:t xml:space="preserve"> </w:t>
      </w:r>
      <w:proofErr w:type="spellStart"/>
      <w:r>
        <w:rPr>
          <w:bCs/>
          <w:lang w:val="en-US"/>
        </w:rPr>
        <w:t>tỉnh</w:t>
      </w:r>
      <w:proofErr w:type="spellEnd"/>
      <w:r>
        <w:rPr>
          <w:bCs/>
          <w:lang w:val="en-US"/>
        </w:rPr>
        <w:t xml:space="preserve"> Thái Nguyên </w:t>
      </w:r>
      <w:r w:rsidRPr="000C02BF">
        <w:t>với các nội dung như sau</w:t>
      </w:r>
      <w:r w:rsidRPr="000C02BF">
        <w:rPr>
          <w:lang w:val="en-US"/>
        </w:rPr>
        <w:t>:</w:t>
      </w:r>
    </w:p>
    <w:p w14:paraId="3B55BD06" w14:textId="77777777" w:rsidR="002560AB" w:rsidRPr="000C02BF" w:rsidRDefault="002560AB" w:rsidP="0053105D">
      <w:pPr>
        <w:pStyle w:val="BodyText"/>
        <w:spacing w:before="120" w:line="340" w:lineRule="exact"/>
        <w:ind w:right="146" w:firstLine="709"/>
        <w:rPr>
          <w:b/>
          <w:lang w:val="en-US"/>
        </w:rPr>
      </w:pPr>
      <w:r w:rsidRPr="000C02BF">
        <w:rPr>
          <w:b/>
          <w:lang w:val="en-US"/>
        </w:rPr>
        <w:t>I.</w:t>
      </w:r>
      <w:r w:rsidRPr="000C02BF">
        <w:rPr>
          <w:lang w:val="en-US"/>
        </w:rPr>
        <w:t xml:space="preserve"> </w:t>
      </w:r>
      <w:r w:rsidRPr="000C02BF">
        <w:rPr>
          <w:b/>
          <w:lang w:val="en-US"/>
        </w:rPr>
        <w:t>SỰ CẦN THIẾT BAN HÀNH NGHỊ QUYẾT</w:t>
      </w:r>
    </w:p>
    <w:p w14:paraId="3F63C62A" w14:textId="77777777" w:rsidR="006903E7" w:rsidRPr="006903E7" w:rsidRDefault="006903E7" w:rsidP="0053105D">
      <w:pPr>
        <w:spacing w:before="120" w:line="340" w:lineRule="exact"/>
        <w:ind w:firstLine="720"/>
        <w:jc w:val="both"/>
        <w:rPr>
          <w:iCs/>
          <w:color w:val="000000" w:themeColor="text1"/>
          <w:sz w:val="28"/>
          <w:szCs w:val="28"/>
          <w:lang w:val="en-US"/>
        </w:rPr>
      </w:pPr>
      <w:r w:rsidRPr="006903E7">
        <w:rPr>
          <w:b/>
          <w:iCs/>
          <w:color w:val="000000" w:themeColor="text1"/>
          <w:sz w:val="28"/>
          <w:szCs w:val="28"/>
          <w:lang w:val="en-US"/>
        </w:rPr>
        <w:t xml:space="preserve">1. </w:t>
      </w:r>
      <w:proofErr w:type="spellStart"/>
      <w:r w:rsidRPr="006903E7">
        <w:rPr>
          <w:b/>
          <w:iCs/>
          <w:color w:val="000000" w:themeColor="text1"/>
          <w:sz w:val="28"/>
          <w:szCs w:val="28"/>
          <w:lang w:val="en-US"/>
        </w:rPr>
        <w:t>Cơ</w:t>
      </w:r>
      <w:proofErr w:type="spellEnd"/>
      <w:r w:rsidRPr="006903E7">
        <w:rPr>
          <w:b/>
          <w:iCs/>
          <w:color w:val="000000" w:themeColor="text1"/>
          <w:sz w:val="28"/>
          <w:szCs w:val="28"/>
          <w:lang w:val="en-US"/>
        </w:rPr>
        <w:t xml:space="preserve"> </w:t>
      </w:r>
      <w:proofErr w:type="spellStart"/>
      <w:r w:rsidRPr="006903E7">
        <w:rPr>
          <w:b/>
          <w:iCs/>
          <w:color w:val="000000" w:themeColor="text1"/>
          <w:sz w:val="28"/>
          <w:szCs w:val="28"/>
          <w:lang w:val="en-US"/>
        </w:rPr>
        <w:t>sở</w:t>
      </w:r>
      <w:proofErr w:type="spellEnd"/>
      <w:r w:rsidRPr="006903E7">
        <w:rPr>
          <w:b/>
          <w:iCs/>
          <w:color w:val="000000" w:themeColor="text1"/>
          <w:sz w:val="28"/>
          <w:szCs w:val="28"/>
          <w:lang w:val="en-US"/>
        </w:rPr>
        <w:t xml:space="preserve"> </w:t>
      </w:r>
      <w:proofErr w:type="spellStart"/>
      <w:r w:rsidRPr="006903E7">
        <w:rPr>
          <w:b/>
          <w:iCs/>
          <w:color w:val="000000" w:themeColor="text1"/>
          <w:sz w:val="28"/>
          <w:szCs w:val="28"/>
          <w:lang w:val="en-US"/>
        </w:rPr>
        <w:t>pháp</w:t>
      </w:r>
      <w:proofErr w:type="spellEnd"/>
      <w:r w:rsidRPr="006903E7">
        <w:rPr>
          <w:b/>
          <w:iCs/>
          <w:color w:val="000000" w:themeColor="text1"/>
          <w:sz w:val="28"/>
          <w:szCs w:val="28"/>
          <w:lang w:val="en-US"/>
        </w:rPr>
        <w:t xml:space="preserve"> </w:t>
      </w:r>
      <w:proofErr w:type="spellStart"/>
      <w:r w:rsidRPr="006903E7">
        <w:rPr>
          <w:b/>
          <w:iCs/>
          <w:color w:val="000000" w:themeColor="text1"/>
          <w:sz w:val="28"/>
          <w:szCs w:val="28"/>
          <w:lang w:val="en-US"/>
        </w:rPr>
        <w:t>lý</w:t>
      </w:r>
      <w:proofErr w:type="spellEnd"/>
    </w:p>
    <w:p w14:paraId="4503EB5A" w14:textId="1675D927" w:rsidR="00046933" w:rsidRPr="001F48B3" w:rsidRDefault="00046933" w:rsidP="0053105D">
      <w:pPr>
        <w:spacing w:before="120" w:line="340" w:lineRule="exact"/>
        <w:ind w:firstLine="709"/>
        <w:jc w:val="both"/>
        <w:rPr>
          <w:color w:val="000000"/>
          <w:sz w:val="28"/>
        </w:rPr>
      </w:pPr>
      <w:r w:rsidRPr="001F48B3">
        <w:rPr>
          <w:color w:val="000000"/>
          <w:sz w:val="28"/>
          <w:lang w:val="en-US"/>
        </w:rPr>
        <w:t xml:space="preserve">- </w:t>
      </w:r>
      <w:r w:rsidRPr="001F48B3">
        <w:rPr>
          <w:color w:val="000000"/>
          <w:sz w:val="28"/>
        </w:rPr>
        <w:t xml:space="preserve">Luật Tổ chức chính quyền </w:t>
      </w:r>
      <w:r w:rsidRPr="001F48B3">
        <w:rPr>
          <w:rFonts w:hint="eastAsia"/>
          <w:color w:val="000000"/>
          <w:sz w:val="28"/>
        </w:rPr>
        <w:t>đ</w:t>
      </w:r>
      <w:r w:rsidRPr="001F48B3">
        <w:rPr>
          <w:color w:val="000000"/>
          <w:sz w:val="28"/>
        </w:rPr>
        <w:t>ịa ph</w:t>
      </w:r>
      <w:r w:rsidRPr="001F48B3">
        <w:rPr>
          <w:rFonts w:hint="eastAsia"/>
          <w:color w:val="000000"/>
          <w:sz w:val="28"/>
        </w:rPr>
        <w:t>ươ</w:t>
      </w:r>
      <w:r w:rsidRPr="001F48B3">
        <w:rPr>
          <w:color w:val="000000"/>
          <w:sz w:val="28"/>
        </w:rPr>
        <w:t>ng ngày 16 tháng 6 n</w:t>
      </w:r>
      <w:r w:rsidRPr="001F48B3">
        <w:rPr>
          <w:rFonts w:hint="eastAsia"/>
          <w:color w:val="000000"/>
          <w:sz w:val="28"/>
        </w:rPr>
        <w:t>ă</w:t>
      </w:r>
      <w:r w:rsidRPr="001F48B3">
        <w:rPr>
          <w:color w:val="000000"/>
          <w:sz w:val="28"/>
        </w:rPr>
        <w:t>m 2025;</w:t>
      </w:r>
    </w:p>
    <w:p w14:paraId="3E8768F9" w14:textId="30546595" w:rsidR="00046933" w:rsidRPr="001F48B3" w:rsidRDefault="00046933" w:rsidP="0053105D">
      <w:pPr>
        <w:spacing w:before="120" w:line="340" w:lineRule="exact"/>
        <w:ind w:firstLine="720"/>
        <w:jc w:val="both"/>
        <w:rPr>
          <w:sz w:val="28"/>
          <w:szCs w:val="28"/>
        </w:rPr>
      </w:pPr>
      <w:r w:rsidRPr="001F48B3">
        <w:rPr>
          <w:sz w:val="28"/>
          <w:szCs w:val="28"/>
          <w:lang w:val="nl-NL"/>
        </w:rPr>
        <w:t xml:space="preserve">- Luật Đầu tư công ngày 29 tháng 4 năm 2024; </w:t>
      </w:r>
      <w:r w:rsidRPr="001F48B3">
        <w:rPr>
          <w:iCs/>
          <w:sz w:val="28"/>
          <w:szCs w:val="28"/>
        </w:rPr>
        <w:t>Luật sửa đổi, bổ sung một số điều của Luật Đầu tư công ngày 25 tháng 6 năm 2025;</w:t>
      </w:r>
      <w:r w:rsidRPr="001F48B3">
        <w:rPr>
          <w:sz w:val="28"/>
          <w:szCs w:val="28"/>
        </w:rPr>
        <w:t xml:space="preserve"> </w:t>
      </w:r>
    </w:p>
    <w:p w14:paraId="6BD2E435" w14:textId="43D0DB23" w:rsidR="00046933" w:rsidRPr="001F48B3" w:rsidRDefault="00046933" w:rsidP="0053105D">
      <w:pPr>
        <w:spacing w:before="120" w:line="340" w:lineRule="exact"/>
        <w:ind w:firstLine="709"/>
        <w:jc w:val="both"/>
        <w:rPr>
          <w:color w:val="000000"/>
          <w:sz w:val="28"/>
        </w:rPr>
      </w:pPr>
      <w:r w:rsidRPr="001F48B3">
        <w:rPr>
          <w:color w:val="000000"/>
          <w:sz w:val="28"/>
          <w:lang w:val="en-US"/>
        </w:rPr>
        <w:t xml:space="preserve">- </w:t>
      </w:r>
      <w:r w:rsidRPr="001F48B3">
        <w:rPr>
          <w:color w:val="000000"/>
          <w:sz w:val="28"/>
        </w:rPr>
        <w:t>Luật Ngân sách nhà n</w:t>
      </w:r>
      <w:r w:rsidRPr="001F48B3">
        <w:rPr>
          <w:rFonts w:hint="eastAsia"/>
          <w:color w:val="000000"/>
          <w:sz w:val="28"/>
        </w:rPr>
        <w:t>ư</w:t>
      </w:r>
      <w:r w:rsidRPr="001F48B3">
        <w:rPr>
          <w:color w:val="000000"/>
          <w:sz w:val="28"/>
        </w:rPr>
        <w:t>ớc ngày 25 tháng 6 n</w:t>
      </w:r>
      <w:r w:rsidRPr="001F48B3">
        <w:rPr>
          <w:rFonts w:hint="eastAsia"/>
          <w:color w:val="000000"/>
          <w:sz w:val="28"/>
        </w:rPr>
        <w:t>ă</w:t>
      </w:r>
      <w:r w:rsidRPr="001F48B3">
        <w:rPr>
          <w:color w:val="000000"/>
          <w:sz w:val="28"/>
        </w:rPr>
        <w:t xml:space="preserve">m 2025; </w:t>
      </w:r>
    </w:p>
    <w:p w14:paraId="1489B799" w14:textId="61C68B3B" w:rsidR="00046933" w:rsidRPr="001F48B3" w:rsidRDefault="00046933" w:rsidP="0053105D">
      <w:pPr>
        <w:spacing w:before="120" w:line="340" w:lineRule="exact"/>
        <w:ind w:firstLine="709"/>
        <w:jc w:val="both"/>
        <w:rPr>
          <w:sz w:val="28"/>
          <w:szCs w:val="28"/>
          <w:lang w:val="pl-PL"/>
        </w:rPr>
      </w:pPr>
      <w:r w:rsidRPr="001F48B3">
        <w:rPr>
          <w:color w:val="000000"/>
          <w:sz w:val="28"/>
          <w:lang w:val="en-US"/>
        </w:rPr>
        <w:t xml:space="preserve">- </w:t>
      </w:r>
      <w:r w:rsidRPr="001F48B3">
        <w:rPr>
          <w:color w:val="000000"/>
          <w:sz w:val="28"/>
        </w:rPr>
        <w:t>Luật Ban hành v</w:t>
      </w:r>
      <w:r w:rsidRPr="001F48B3">
        <w:rPr>
          <w:rFonts w:hint="eastAsia"/>
          <w:color w:val="000000"/>
          <w:sz w:val="28"/>
        </w:rPr>
        <w:t>ă</w:t>
      </w:r>
      <w:r w:rsidRPr="001F48B3">
        <w:rPr>
          <w:color w:val="000000"/>
          <w:sz w:val="28"/>
        </w:rPr>
        <w:t>n bản quy phạm pháp luật ngày 19 tháng 02 n</w:t>
      </w:r>
      <w:r w:rsidRPr="001F48B3">
        <w:rPr>
          <w:rFonts w:hint="eastAsia"/>
          <w:color w:val="000000"/>
          <w:sz w:val="28"/>
        </w:rPr>
        <w:t>ă</w:t>
      </w:r>
      <w:r w:rsidRPr="001F48B3">
        <w:rPr>
          <w:color w:val="000000"/>
          <w:sz w:val="28"/>
        </w:rPr>
        <w:t xml:space="preserve">m 2025; </w:t>
      </w:r>
      <w:r w:rsidRPr="001F48B3">
        <w:rPr>
          <w:iCs/>
          <w:color w:val="000000"/>
          <w:sz w:val="28"/>
          <w:lang w:val="nl-NL"/>
        </w:rPr>
        <w:t>Luật sửa đổi, bổ sung một số điều của Luật Ban hành văn bản quy phạm pháp luật ngày 25 tháng 6 năm 2025;</w:t>
      </w:r>
    </w:p>
    <w:p w14:paraId="173630B5" w14:textId="116D567F" w:rsidR="00046933" w:rsidRPr="001F48B3" w:rsidRDefault="00046933" w:rsidP="0053105D">
      <w:pPr>
        <w:spacing w:before="120" w:line="340" w:lineRule="exact"/>
        <w:ind w:firstLine="709"/>
        <w:jc w:val="both"/>
        <w:rPr>
          <w:color w:val="000000"/>
          <w:sz w:val="28"/>
          <w:szCs w:val="28"/>
        </w:rPr>
      </w:pPr>
      <w:r w:rsidRPr="001F48B3">
        <w:rPr>
          <w:color w:val="000000"/>
          <w:sz w:val="28"/>
          <w:szCs w:val="28"/>
          <w:lang w:val="en-US"/>
        </w:rPr>
        <w:t xml:space="preserve">- </w:t>
      </w:r>
      <w:r w:rsidRPr="001F48B3">
        <w:rPr>
          <w:color w:val="000000"/>
          <w:sz w:val="28"/>
          <w:szCs w:val="28"/>
        </w:rPr>
        <w:t>Nghị quyết số 70/2025/UBTVQH15 của Uỷ ban thường vụ Quốc hội quy định nguyên tắc, tiêu chí và định mức phân bổ vốn đầu tư công nguồn ngân sách nhà nước giai đoạn 2026-2030;</w:t>
      </w:r>
    </w:p>
    <w:p w14:paraId="14F75D29" w14:textId="08ABB0DD" w:rsidR="00046933" w:rsidRPr="001F48B3" w:rsidRDefault="00046933" w:rsidP="0053105D">
      <w:pPr>
        <w:spacing w:before="120" w:line="340" w:lineRule="exact"/>
        <w:ind w:firstLine="709"/>
        <w:jc w:val="both"/>
        <w:rPr>
          <w:color w:val="000000"/>
          <w:sz w:val="28"/>
          <w:szCs w:val="28"/>
        </w:rPr>
      </w:pPr>
      <w:r w:rsidRPr="001F48B3">
        <w:rPr>
          <w:color w:val="000000"/>
          <w:sz w:val="28"/>
          <w:szCs w:val="28"/>
          <w:lang w:val="en-US"/>
        </w:rPr>
        <w:t xml:space="preserve">- </w:t>
      </w:r>
      <w:r w:rsidRPr="001F48B3">
        <w:rPr>
          <w:color w:val="000000"/>
          <w:sz w:val="28"/>
          <w:szCs w:val="28"/>
        </w:rPr>
        <w:t>Nghị định số 85/2025/NĐ-CP ngày 08 tháng 4 năm 2025 của Chính phủ quy định chi tiết thi hành một số điều của Luật Đầu tư công; Nghị định số 275/2025/NĐ-CP ngày 18 tháng 10 năm 2025 của Chính phủ sửa đổi, bổ sung một số điều của Nghị định 85/2025/NĐ-CP về đầu tư công;</w:t>
      </w:r>
    </w:p>
    <w:p w14:paraId="70BDAA5C" w14:textId="787F9F59" w:rsidR="00046933" w:rsidRPr="001F48B3" w:rsidRDefault="00046933" w:rsidP="0053105D">
      <w:pPr>
        <w:spacing w:before="120" w:line="340" w:lineRule="exact"/>
        <w:ind w:firstLine="709"/>
        <w:jc w:val="both"/>
        <w:rPr>
          <w:color w:val="000000"/>
          <w:sz w:val="28"/>
          <w:szCs w:val="28"/>
        </w:rPr>
      </w:pPr>
      <w:r w:rsidRPr="001F48B3">
        <w:rPr>
          <w:color w:val="000000"/>
          <w:sz w:val="28"/>
          <w:szCs w:val="28"/>
          <w:lang w:val="en-US"/>
        </w:rPr>
        <w:lastRenderedPageBreak/>
        <w:t xml:space="preserve">- </w:t>
      </w:r>
      <w:r w:rsidRPr="001F48B3">
        <w:rPr>
          <w:color w:val="000000"/>
          <w:sz w:val="28"/>
          <w:szCs w:val="28"/>
        </w:rPr>
        <w:t>Nghị quyết số 34/NQ-CP ngày 05 tháng 3 năm 2026 của Chính phủ ban hành Kế hoạch triển khai thực hiện Nghị quyết số 262/2025/QH15 ngày 11 tháng 12 năm 2025 của Quốc hội phê duyệt chủ trương đầu tư Chương trình mục tiêu quốc gia về chăm sóc sức khỏe, dân số và phát triển giai đoạn 2026-2035;</w:t>
      </w:r>
    </w:p>
    <w:p w14:paraId="373D7BAA" w14:textId="3FE94C55" w:rsidR="00046933" w:rsidRPr="001F48B3" w:rsidRDefault="00046933" w:rsidP="0053105D">
      <w:pPr>
        <w:spacing w:before="120" w:line="340" w:lineRule="exact"/>
        <w:ind w:firstLine="709"/>
        <w:jc w:val="both"/>
        <w:rPr>
          <w:sz w:val="28"/>
          <w:szCs w:val="28"/>
        </w:rPr>
      </w:pPr>
      <w:r w:rsidRPr="001F48B3">
        <w:rPr>
          <w:sz w:val="28"/>
          <w:szCs w:val="28"/>
          <w:lang w:val="en-US"/>
        </w:rPr>
        <w:t>- C</w:t>
      </w:r>
      <w:r w:rsidRPr="001F48B3">
        <w:rPr>
          <w:sz w:val="28"/>
          <w:szCs w:val="28"/>
        </w:rPr>
        <w:t>ác Nghị định của Chính phủ: số</w:t>
      </w:r>
      <w:r w:rsidR="001F48B3" w:rsidRPr="001F48B3">
        <w:rPr>
          <w:sz w:val="28"/>
          <w:szCs w:val="28"/>
          <w:lang w:val="en-US"/>
        </w:rPr>
        <w:t xml:space="preserve"> </w:t>
      </w:r>
      <w:r w:rsidRPr="001F48B3">
        <w:rPr>
          <w:sz w:val="28"/>
          <w:szCs w:val="28"/>
        </w:rPr>
        <w:t>78/2025/NĐ-CP ngày 01 tháng</w:t>
      </w:r>
      <w:r w:rsidRPr="001F48B3">
        <w:rPr>
          <w:sz w:val="28"/>
          <w:szCs w:val="28"/>
        </w:rPr>
        <w:br/>
        <w:t>4 năm 2025 quy định chi tiết một số điều và biện pháp thi hành Luật Ban hành</w:t>
      </w:r>
      <w:r w:rsidRPr="001F48B3">
        <w:rPr>
          <w:sz w:val="28"/>
          <w:szCs w:val="28"/>
        </w:rPr>
        <w:br/>
        <w:t>văn bản quy phạm pháp luật; số 187/2025/NĐ-CP ngày 01 tháng 7 năm 2025</w:t>
      </w:r>
      <w:r w:rsidRPr="001F48B3">
        <w:rPr>
          <w:sz w:val="28"/>
          <w:szCs w:val="28"/>
        </w:rPr>
        <w:br/>
        <w:t>sửa đổi, bổ sung một số điều của Nghị định 78/2025/NĐ-CP quy định chi tiết</w:t>
      </w:r>
      <w:r w:rsidRPr="001F48B3">
        <w:rPr>
          <w:sz w:val="28"/>
          <w:szCs w:val="28"/>
        </w:rPr>
        <w:br/>
        <w:t>một số điều và biện pháp để tổ chức, hướng dẫn thi hành Luật Ban hành văn</w:t>
      </w:r>
      <w:r w:rsidRPr="001F48B3">
        <w:rPr>
          <w:sz w:val="28"/>
          <w:szCs w:val="28"/>
        </w:rPr>
        <w:br/>
        <w:t>bản quy phạm pháp luật; số 125/2025/NĐ-CP ngày 11 tháng 6 năm 2025 về</w:t>
      </w:r>
      <w:r w:rsidRPr="001F48B3">
        <w:rPr>
          <w:sz w:val="28"/>
          <w:szCs w:val="28"/>
        </w:rPr>
        <w:br/>
        <w:t>phân định thẩm quyền của chính quyền địa phương 02 cấp trong lĩnh vực quản</w:t>
      </w:r>
      <w:r w:rsidRPr="001F48B3">
        <w:rPr>
          <w:sz w:val="28"/>
          <w:szCs w:val="28"/>
        </w:rPr>
        <w:br/>
        <w:t>lý nhà nước của Bộ Tài chính; số Nghị định 358/2025/NĐ-CP ngày</w:t>
      </w:r>
      <w:r w:rsidRPr="001F48B3">
        <w:rPr>
          <w:sz w:val="28"/>
          <w:szCs w:val="28"/>
        </w:rPr>
        <w:br/>
        <w:t>31 tháng 12 năm 2025 của Chính phủ quy định cơ chế quản lý, tổ chức thực hiện các chương trình mục tiêu quốc gia;</w:t>
      </w:r>
    </w:p>
    <w:p w14:paraId="4CBE067E" w14:textId="354A9A62" w:rsidR="00046933" w:rsidRPr="001F48B3" w:rsidRDefault="00046933" w:rsidP="0053105D">
      <w:pPr>
        <w:spacing w:before="120" w:line="340" w:lineRule="exact"/>
        <w:ind w:firstLine="709"/>
        <w:jc w:val="both"/>
        <w:rPr>
          <w:sz w:val="28"/>
          <w:szCs w:val="28"/>
        </w:rPr>
      </w:pPr>
      <w:r w:rsidRPr="001F48B3">
        <w:rPr>
          <w:sz w:val="28"/>
          <w:szCs w:val="28"/>
          <w:lang w:val="en-US"/>
        </w:rPr>
        <w:t xml:space="preserve">- </w:t>
      </w:r>
      <w:r w:rsidRPr="001F48B3">
        <w:rPr>
          <w:sz w:val="28"/>
          <w:szCs w:val="28"/>
        </w:rPr>
        <w:t xml:space="preserve">Quyết định số 37/2026/QĐ-TTg ngày 14/7/2026 của Thủ tướng Chính phủ Quy định nguyên tắc, tiêu chí, định mức phân bổ ngân sách trung ương và tỷ lệ vốn đối ứng ngân sách của địa phương thực hiện </w:t>
      </w:r>
      <w:r w:rsidRPr="001F48B3">
        <w:rPr>
          <w:bCs/>
          <w:sz w:val="28"/>
          <w:szCs w:val="28"/>
        </w:rPr>
        <w:t>Chương trình mục tiêu quốc gia về chăm sóc sức khoẻ, dân số và phát triển giai đoạn 2026-2035, giai đoạn I từ năm 2026 đến năm 2030</w:t>
      </w:r>
      <w:r w:rsidRPr="001F48B3">
        <w:rPr>
          <w:sz w:val="28"/>
          <w:szCs w:val="28"/>
        </w:rPr>
        <w:t>;</w:t>
      </w:r>
    </w:p>
    <w:p w14:paraId="310BF288" w14:textId="5B889473" w:rsidR="00046933" w:rsidRPr="001F48B3" w:rsidRDefault="00046933" w:rsidP="0053105D">
      <w:pPr>
        <w:spacing w:before="120" w:line="340" w:lineRule="exact"/>
        <w:ind w:firstLine="709"/>
        <w:jc w:val="both"/>
        <w:rPr>
          <w:sz w:val="28"/>
          <w:szCs w:val="28"/>
        </w:rPr>
      </w:pPr>
      <w:r w:rsidRPr="001F48B3">
        <w:rPr>
          <w:sz w:val="28"/>
          <w:szCs w:val="28"/>
          <w:lang w:val="en-US"/>
        </w:rPr>
        <w:t xml:space="preserve">- </w:t>
      </w:r>
      <w:r w:rsidRPr="001F48B3">
        <w:rPr>
          <w:sz w:val="28"/>
          <w:szCs w:val="28"/>
        </w:rPr>
        <w:t xml:space="preserve">Quyết định số 1709/QĐ-BYT ngày 12/6/2026 của Bộ Y tế Phê duyệt </w:t>
      </w:r>
      <w:r w:rsidRPr="001F48B3">
        <w:rPr>
          <w:bCs/>
          <w:sz w:val="28"/>
          <w:szCs w:val="28"/>
        </w:rPr>
        <w:t>Chương trình mục tiêu quốc gia về chăm sóc sức khoẻ, dân số và phát triển giai đoạn 2026-2035, giai đoạn I từ năm 2026 đến năm 2030;</w:t>
      </w:r>
    </w:p>
    <w:p w14:paraId="009CACCC" w14:textId="344619A6" w:rsidR="006903E7" w:rsidRDefault="00A50C81" w:rsidP="0053105D">
      <w:pPr>
        <w:spacing w:before="120" w:line="340" w:lineRule="exact"/>
        <w:ind w:firstLine="720"/>
        <w:jc w:val="both"/>
        <w:rPr>
          <w:rStyle w:val="Emphasis"/>
          <w:i w:val="0"/>
          <w:color w:val="000000" w:themeColor="text1"/>
          <w:sz w:val="28"/>
          <w:szCs w:val="28"/>
          <w:lang w:val="en-US"/>
        </w:rPr>
      </w:pPr>
      <w:r>
        <w:rPr>
          <w:b/>
          <w:iCs/>
          <w:color w:val="000000" w:themeColor="text1"/>
          <w:sz w:val="28"/>
          <w:szCs w:val="28"/>
          <w:lang w:val="en-US"/>
        </w:rPr>
        <w:t>2</w:t>
      </w:r>
      <w:r w:rsidRPr="006903E7">
        <w:rPr>
          <w:b/>
          <w:iCs/>
          <w:color w:val="000000" w:themeColor="text1"/>
          <w:sz w:val="28"/>
          <w:szCs w:val="28"/>
          <w:lang w:val="en-US"/>
        </w:rPr>
        <w:t xml:space="preserve">. </w:t>
      </w:r>
      <w:proofErr w:type="spellStart"/>
      <w:r w:rsidRPr="006903E7">
        <w:rPr>
          <w:b/>
          <w:iCs/>
          <w:color w:val="000000" w:themeColor="text1"/>
          <w:sz w:val="28"/>
          <w:szCs w:val="28"/>
          <w:lang w:val="en-US"/>
        </w:rPr>
        <w:t>Cơ</w:t>
      </w:r>
      <w:proofErr w:type="spellEnd"/>
      <w:r w:rsidRPr="006903E7">
        <w:rPr>
          <w:b/>
          <w:iCs/>
          <w:color w:val="000000" w:themeColor="text1"/>
          <w:sz w:val="28"/>
          <w:szCs w:val="28"/>
          <w:lang w:val="en-US"/>
        </w:rPr>
        <w:t xml:space="preserve"> </w:t>
      </w:r>
      <w:proofErr w:type="spellStart"/>
      <w:r w:rsidRPr="006903E7">
        <w:rPr>
          <w:b/>
          <w:iCs/>
          <w:color w:val="000000" w:themeColor="text1"/>
          <w:sz w:val="28"/>
          <w:szCs w:val="28"/>
          <w:lang w:val="en-US"/>
        </w:rPr>
        <w:t>sở</w:t>
      </w:r>
      <w:proofErr w:type="spellEnd"/>
      <w:r w:rsidRPr="006903E7">
        <w:rPr>
          <w:b/>
          <w:iCs/>
          <w:color w:val="000000" w:themeColor="text1"/>
          <w:sz w:val="28"/>
          <w:szCs w:val="28"/>
          <w:lang w:val="en-US"/>
        </w:rPr>
        <w:t xml:space="preserve"> </w:t>
      </w:r>
      <w:proofErr w:type="spellStart"/>
      <w:r>
        <w:rPr>
          <w:b/>
          <w:iCs/>
          <w:color w:val="000000" w:themeColor="text1"/>
          <w:sz w:val="28"/>
          <w:szCs w:val="28"/>
          <w:lang w:val="en-US"/>
        </w:rPr>
        <w:t>thực</w:t>
      </w:r>
      <w:proofErr w:type="spellEnd"/>
      <w:r>
        <w:rPr>
          <w:b/>
          <w:iCs/>
          <w:color w:val="000000" w:themeColor="text1"/>
          <w:sz w:val="28"/>
          <w:szCs w:val="28"/>
          <w:lang w:val="en-US"/>
        </w:rPr>
        <w:t xml:space="preserve"> </w:t>
      </w:r>
      <w:proofErr w:type="spellStart"/>
      <w:r>
        <w:rPr>
          <w:b/>
          <w:iCs/>
          <w:color w:val="000000" w:themeColor="text1"/>
          <w:sz w:val="28"/>
          <w:szCs w:val="28"/>
          <w:lang w:val="en-US"/>
        </w:rPr>
        <w:t>tiễn</w:t>
      </w:r>
      <w:proofErr w:type="spellEnd"/>
    </w:p>
    <w:p w14:paraId="4719DECE" w14:textId="5CF40B40" w:rsidR="00014337" w:rsidRPr="00214036" w:rsidRDefault="00014337" w:rsidP="0053105D">
      <w:pPr>
        <w:spacing w:before="120" w:line="340" w:lineRule="exact"/>
        <w:ind w:firstLine="720"/>
        <w:jc w:val="both"/>
        <w:rPr>
          <w:rStyle w:val="Emphasis"/>
          <w:i w:val="0"/>
          <w:color w:val="000000" w:themeColor="text1"/>
          <w:sz w:val="28"/>
          <w:szCs w:val="28"/>
          <w:lang w:val="vi-VN"/>
        </w:rPr>
      </w:pPr>
      <w:proofErr w:type="spellStart"/>
      <w:r>
        <w:rPr>
          <w:rStyle w:val="Emphasis"/>
          <w:i w:val="0"/>
          <w:color w:val="000000" w:themeColor="text1"/>
          <w:sz w:val="28"/>
          <w:szCs w:val="28"/>
          <w:lang w:val="en-US"/>
        </w:rPr>
        <w:t>Nhằm</w:t>
      </w:r>
      <w:proofErr w:type="spellEnd"/>
      <w:r>
        <w:rPr>
          <w:rStyle w:val="Emphasis"/>
          <w:i w:val="0"/>
          <w:color w:val="000000" w:themeColor="text1"/>
          <w:sz w:val="28"/>
          <w:szCs w:val="28"/>
          <w:lang w:val="en-US"/>
        </w:rPr>
        <w:t xml:space="preserve"> </w:t>
      </w:r>
      <w:proofErr w:type="spellStart"/>
      <w:r>
        <w:rPr>
          <w:rStyle w:val="Emphasis"/>
          <w:i w:val="0"/>
          <w:color w:val="000000" w:themeColor="text1"/>
          <w:sz w:val="28"/>
          <w:szCs w:val="28"/>
          <w:lang w:val="en-US"/>
        </w:rPr>
        <w:t>cụ</w:t>
      </w:r>
      <w:proofErr w:type="spellEnd"/>
      <w:r>
        <w:rPr>
          <w:rStyle w:val="Emphasis"/>
          <w:i w:val="0"/>
          <w:color w:val="000000" w:themeColor="text1"/>
          <w:sz w:val="28"/>
          <w:szCs w:val="28"/>
          <w:lang w:val="en-US"/>
        </w:rPr>
        <w:t xml:space="preserve"> </w:t>
      </w:r>
      <w:proofErr w:type="spellStart"/>
      <w:r>
        <w:rPr>
          <w:rStyle w:val="Emphasis"/>
          <w:i w:val="0"/>
          <w:color w:val="000000" w:themeColor="text1"/>
          <w:sz w:val="28"/>
          <w:szCs w:val="28"/>
          <w:lang w:val="en-US"/>
        </w:rPr>
        <w:t>thể</w:t>
      </w:r>
      <w:proofErr w:type="spellEnd"/>
      <w:r>
        <w:rPr>
          <w:rStyle w:val="Emphasis"/>
          <w:i w:val="0"/>
          <w:color w:val="000000" w:themeColor="text1"/>
          <w:sz w:val="28"/>
          <w:szCs w:val="28"/>
          <w:lang w:val="en-US"/>
        </w:rPr>
        <w:t xml:space="preserve"> </w:t>
      </w:r>
      <w:proofErr w:type="spellStart"/>
      <w:r>
        <w:rPr>
          <w:rStyle w:val="Emphasis"/>
          <w:i w:val="0"/>
          <w:color w:val="000000" w:themeColor="text1"/>
          <w:sz w:val="28"/>
          <w:szCs w:val="28"/>
          <w:lang w:val="en-US"/>
        </w:rPr>
        <w:t>hoá</w:t>
      </w:r>
      <w:proofErr w:type="spellEnd"/>
      <w:r>
        <w:rPr>
          <w:rStyle w:val="Emphasis"/>
          <w:i w:val="0"/>
          <w:color w:val="000000" w:themeColor="text1"/>
          <w:sz w:val="28"/>
          <w:szCs w:val="28"/>
          <w:lang w:val="en-US"/>
        </w:rPr>
        <w:t xml:space="preserve"> </w:t>
      </w:r>
      <w:proofErr w:type="spellStart"/>
      <w:r>
        <w:rPr>
          <w:rStyle w:val="Emphasis"/>
          <w:i w:val="0"/>
          <w:color w:val="000000" w:themeColor="text1"/>
          <w:sz w:val="28"/>
          <w:szCs w:val="28"/>
          <w:lang w:val="en-US"/>
        </w:rPr>
        <w:t>thực</w:t>
      </w:r>
      <w:proofErr w:type="spellEnd"/>
      <w:r>
        <w:rPr>
          <w:rStyle w:val="Emphasis"/>
          <w:i w:val="0"/>
          <w:color w:val="000000" w:themeColor="text1"/>
          <w:sz w:val="28"/>
          <w:szCs w:val="28"/>
          <w:lang w:val="en-US"/>
        </w:rPr>
        <w:t xml:space="preserve"> </w:t>
      </w:r>
      <w:proofErr w:type="spellStart"/>
      <w:r>
        <w:rPr>
          <w:rStyle w:val="Emphasis"/>
          <w:i w:val="0"/>
          <w:color w:val="000000" w:themeColor="text1"/>
          <w:sz w:val="28"/>
          <w:szCs w:val="28"/>
          <w:lang w:val="en-US"/>
        </w:rPr>
        <w:t>hiện</w:t>
      </w:r>
      <w:proofErr w:type="spellEnd"/>
      <w:r>
        <w:rPr>
          <w:rStyle w:val="Emphasis"/>
          <w:i w:val="0"/>
          <w:color w:val="000000" w:themeColor="text1"/>
          <w:sz w:val="28"/>
          <w:szCs w:val="28"/>
          <w:lang w:val="en-US"/>
        </w:rPr>
        <w:t xml:space="preserve"> </w:t>
      </w:r>
      <w:r w:rsidRPr="00214036">
        <w:rPr>
          <w:rStyle w:val="Emphasis"/>
          <w:i w:val="0"/>
          <w:color w:val="000000" w:themeColor="text1"/>
          <w:sz w:val="28"/>
          <w:szCs w:val="28"/>
          <w:lang w:val="vi-VN"/>
        </w:rPr>
        <w:t>Nghị quyết số 72-NQ/TW ngày 09/9/2025 của Bộ Chính trị về một số giải pháp đột phá trong công tác bảo vệ, chăm sóc và nâng cao sức khoẻ nhân dân. Trong đó, tại mục 4 phần III nhiệm vụ, giải pháp nêu “</w:t>
      </w:r>
      <w:r w:rsidRPr="00214036">
        <w:rPr>
          <w:i/>
          <w:color w:val="000000" w:themeColor="text1"/>
          <w:sz w:val="28"/>
          <w:szCs w:val="28"/>
          <w:shd w:val="clear" w:color="auto" w:fill="FFFFFF"/>
        </w:rPr>
        <w:t>Ngân sách nhà nước bảo đảm các nhiệm vụ chi đáp ứng các yêu cầu cơ bản, thiết yếu của công tác bảo vệ, chăm sóc và nâng cao sức khỏe Nhân dân, giữ vai trò chủ đạo trong bảo đảm tài chính, đầu tư cơ sở vật chất, thiết bị y tế cho y tế cơ sở, y tế dự phòng, chăm sóc sức khỏe cho người thuộc đối tượng chính sách xã hội, một số đối tượng đặc thù và ở khu vực vùng đồng bào dân tộc thiểu số, miền núi, vùng có điều kiện kinh tế - xã hội khó khăn, đặc biệt khó khăn...</w:t>
      </w:r>
      <w:r w:rsidRPr="00214036">
        <w:rPr>
          <w:i/>
          <w:color w:val="000000" w:themeColor="text1"/>
          <w:sz w:val="28"/>
          <w:szCs w:val="28"/>
          <w:shd w:val="clear" w:color="auto" w:fill="FFFFFF"/>
          <w:lang w:val="vi-VN"/>
        </w:rPr>
        <w:t>”</w:t>
      </w:r>
      <w:r w:rsidRPr="00214036">
        <w:rPr>
          <w:i/>
          <w:color w:val="000000" w:themeColor="text1"/>
          <w:sz w:val="28"/>
          <w:szCs w:val="28"/>
          <w:shd w:val="clear" w:color="auto" w:fill="FFFFFF"/>
        </w:rPr>
        <w:t>.</w:t>
      </w:r>
    </w:p>
    <w:p w14:paraId="46856378" w14:textId="77777777" w:rsidR="00014337" w:rsidRPr="00214036" w:rsidRDefault="00014337" w:rsidP="0053105D">
      <w:pPr>
        <w:spacing w:before="120" w:line="340" w:lineRule="exact"/>
        <w:ind w:firstLine="720"/>
        <w:jc w:val="both"/>
        <w:rPr>
          <w:rStyle w:val="Emphasis"/>
          <w:color w:val="000000" w:themeColor="text1"/>
          <w:sz w:val="28"/>
          <w:szCs w:val="28"/>
          <w:lang w:val="vi-VN"/>
        </w:rPr>
      </w:pPr>
      <w:bookmarkStart w:id="0" w:name="_hlk134088363"/>
      <w:r w:rsidRPr="00214036">
        <w:rPr>
          <w:rStyle w:val="Emphasis"/>
          <w:i w:val="0"/>
          <w:iCs w:val="0"/>
          <w:color w:val="000000" w:themeColor="text1"/>
          <w:sz w:val="28"/>
          <w:szCs w:val="28"/>
          <w:lang w:val="vi-VN"/>
        </w:rPr>
        <w:t xml:space="preserve">Chỉ thị số 05-CT/TW ngày 25/10/2023 của Ban Chấp hành Trung ương về tiếp tục củng cố, hoàn thiện, nâng cao chất lượng hoạt động của y tế cơ sở trong tình hình mới, trong đó mục 3 nêu: </w:t>
      </w:r>
      <w:r w:rsidRPr="00214036">
        <w:rPr>
          <w:rStyle w:val="Emphasis"/>
          <w:color w:val="000000" w:themeColor="text1"/>
          <w:sz w:val="28"/>
          <w:szCs w:val="28"/>
          <w:lang w:val="vi-VN"/>
        </w:rPr>
        <w:t>“Tăng cường đầu tư cho y tế cơ sở gắn với đổi mới cơ chế tài chính, nâng cao hiệu quả sử dụng ngân sách nhà nước</w:t>
      </w:r>
      <w:bookmarkEnd w:id="0"/>
      <w:r w:rsidRPr="00214036">
        <w:rPr>
          <w:rStyle w:val="Emphasis"/>
          <w:color w:val="000000" w:themeColor="text1"/>
          <w:sz w:val="28"/>
          <w:szCs w:val="28"/>
          <w:lang w:val="vi-VN"/>
        </w:rPr>
        <w:t>. Đồng thời, vận động tổ chức, cá nhân trong và ngoài nước hỗ trợ kỹ thuật, tài chính để đầu tư, nâng cấp cơ sở vật chất, trang thiết bị cho y tế cơ sở”.</w:t>
      </w:r>
    </w:p>
    <w:p w14:paraId="0645DC3F" w14:textId="77777777" w:rsidR="00014337" w:rsidRPr="00014337" w:rsidRDefault="00014337" w:rsidP="0053105D">
      <w:pPr>
        <w:spacing w:before="120" w:line="340" w:lineRule="exact"/>
        <w:ind w:firstLine="720"/>
        <w:jc w:val="both"/>
        <w:rPr>
          <w:rStyle w:val="Emphasis"/>
          <w:color w:val="000000" w:themeColor="text1"/>
          <w:spacing w:val="-4"/>
          <w:sz w:val="28"/>
          <w:szCs w:val="28"/>
          <w:lang w:val="en-US"/>
        </w:rPr>
      </w:pPr>
      <w:r w:rsidRPr="00014337">
        <w:rPr>
          <w:rStyle w:val="Emphasis"/>
          <w:i w:val="0"/>
          <w:color w:val="000000" w:themeColor="text1"/>
          <w:spacing w:val="-4"/>
          <w:sz w:val="28"/>
          <w:szCs w:val="28"/>
          <w:lang w:val="vi-VN"/>
        </w:rPr>
        <w:t xml:space="preserve">Kết luận số 149-KL/TW ngày 10/4/2025 của Ban Chấp hành Trung ương về đẩy mạnh thực hiện Nghị quyết số 21-NQ/TW của Hội nghị lần thứ sáu Ban chấp </w:t>
      </w:r>
      <w:r w:rsidRPr="00014337">
        <w:rPr>
          <w:rStyle w:val="Emphasis"/>
          <w:i w:val="0"/>
          <w:color w:val="000000" w:themeColor="text1"/>
          <w:spacing w:val="-4"/>
          <w:sz w:val="28"/>
          <w:szCs w:val="28"/>
          <w:lang w:val="vi-VN"/>
        </w:rPr>
        <w:lastRenderedPageBreak/>
        <w:t xml:space="preserve">hành Trung ương Đảng khoá XII về công tác dân số trong tình hình mới, tại mục 4 phần nêu: </w:t>
      </w:r>
      <w:r w:rsidRPr="00014337">
        <w:rPr>
          <w:rStyle w:val="Emphasis"/>
          <w:color w:val="000000" w:themeColor="text1"/>
          <w:spacing w:val="-4"/>
          <w:sz w:val="28"/>
          <w:szCs w:val="28"/>
          <w:lang w:val="vi-VN"/>
        </w:rPr>
        <w:t>“Khẩn trương xây dựng và tổ chức thực hiện hiệu quả Chương trình mục tiêu quốc gia về chăm sóc sức khoẻ, dân số và phát triển giai đoạn 2026 - 2035”.</w:t>
      </w:r>
    </w:p>
    <w:p w14:paraId="5F7515D7" w14:textId="129F4930" w:rsidR="002560AB" w:rsidRPr="00350DB7" w:rsidRDefault="002560AB" w:rsidP="0053105D">
      <w:pPr>
        <w:pStyle w:val="BodyText"/>
        <w:spacing w:before="120" w:line="340" w:lineRule="exact"/>
        <w:ind w:right="146" w:firstLine="709"/>
        <w:rPr>
          <w:spacing w:val="-2"/>
          <w:lang w:val="en-US"/>
        </w:rPr>
      </w:pPr>
      <w:r w:rsidRPr="00350DB7">
        <w:rPr>
          <w:spacing w:val="-2"/>
        </w:rPr>
        <w:t xml:space="preserve">Do vậy, việc ban hành Nghị quyết </w:t>
      </w:r>
      <w:r w:rsidR="00350DB7" w:rsidRPr="00350DB7">
        <w:rPr>
          <w:spacing w:val="-2"/>
        </w:rPr>
        <w:t>quy định nguyên tắc, tiêu chí, định mức phân bổ vốn ngân sách</w:t>
      </w:r>
      <w:r w:rsidR="00350DB7" w:rsidRPr="00350DB7">
        <w:rPr>
          <w:spacing w:val="-2"/>
          <w:lang w:val="en-US"/>
        </w:rPr>
        <w:t xml:space="preserve"> </w:t>
      </w:r>
      <w:proofErr w:type="spellStart"/>
      <w:r w:rsidR="00350DB7" w:rsidRPr="00350DB7">
        <w:rPr>
          <w:spacing w:val="-2"/>
          <w:lang w:val="en-US"/>
        </w:rPr>
        <w:t>nhà</w:t>
      </w:r>
      <w:proofErr w:type="spellEnd"/>
      <w:r w:rsidR="00350DB7" w:rsidRPr="00350DB7">
        <w:rPr>
          <w:spacing w:val="-2"/>
          <w:lang w:val="en-US"/>
        </w:rPr>
        <w:t xml:space="preserve"> </w:t>
      </w:r>
      <w:proofErr w:type="spellStart"/>
      <w:r w:rsidR="00350DB7" w:rsidRPr="00350DB7">
        <w:rPr>
          <w:spacing w:val="-2"/>
          <w:lang w:val="en-US"/>
        </w:rPr>
        <w:t>nước</w:t>
      </w:r>
      <w:proofErr w:type="spellEnd"/>
      <w:r w:rsidR="00350DB7" w:rsidRPr="00350DB7">
        <w:rPr>
          <w:spacing w:val="-2"/>
        </w:rPr>
        <w:t xml:space="preserve"> thực hiện </w:t>
      </w:r>
      <w:r w:rsidR="00350DB7" w:rsidRPr="00350DB7">
        <w:rPr>
          <w:bCs/>
          <w:spacing w:val="-2"/>
        </w:rPr>
        <w:t>Chương trình mục tiêu quốc gia về chăm sóc sức khoẻ, dân số và phát triển giai đoạn 2026-2035, giai đoạn I từ năm 2026 đến năm 2030</w:t>
      </w:r>
      <w:r w:rsidR="00350DB7" w:rsidRPr="00350DB7">
        <w:rPr>
          <w:bCs/>
          <w:spacing w:val="-2"/>
          <w:lang w:val="en-US"/>
        </w:rPr>
        <w:t xml:space="preserve"> </w:t>
      </w:r>
      <w:r w:rsidRPr="00350DB7">
        <w:rPr>
          <w:spacing w:val="-2"/>
        </w:rPr>
        <w:t xml:space="preserve">trên địa bàn tỉnh </w:t>
      </w:r>
      <w:r w:rsidRPr="00350DB7">
        <w:rPr>
          <w:spacing w:val="-2"/>
          <w:lang w:val="en-US"/>
        </w:rPr>
        <w:t>Thái Nguyên</w:t>
      </w:r>
      <w:r w:rsidRPr="00350DB7">
        <w:rPr>
          <w:spacing w:val="-2"/>
        </w:rPr>
        <w:t xml:space="preserve"> là cần thiết và đúng thẩm quyền</w:t>
      </w:r>
      <w:r w:rsidRPr="00350DB7">
        <w:rPr>
          <w:spacing w:val="-2"/>
          <w:lang w:val="en-US"/>
        </w:rPr>
        <w:t>.</w:t>
      </w:r>
    </w:p>
    <w:p w14:paraId="29D3C441" w14:textId="31FAF439" w:rsidR="002560AB" w:rsidRPr="000C02BF" w:rsidRDefault="002560AB" w:rsidP="0053105D">
      <w:pPr>
        <w:pStyle w:val="BodyText"/>
        <w:spacing w:before="120" w:line="340" w:lineRule="exact"/>
        <w:ind w:right="146" w:firstLine="709"/>
        <w:rPr>
          <w:b/>
          <w:lang w:val="en-US"/>
        </w:rPr>
      </w:pPr>
      <w:r w:rsidRPr="000C02BF">
        <w:rPr>
          <w:b/>
          <w:lang w:val="en-US"/>
        </w:rPr>
        <w:t xml:space="preserve">II. MỤC </w:t>
      </w:r>
      <w:r w:rsidR="009E73D0">
        <w:rPr>
          <w:b/>
          <w:lang w:val="en-US"/>
        </w:rPr>
        <w:t>ĐÍCH</w:t>
      </w:r>
      <w:r w:rsidRPr="000C02BF">
        <w:rPr>
          <w:b/>
          <w:lang w:val="en-US"/>
        </w:rPr>
        <w:t xml:space="preserve">, </w:t>
      </w:r>
      <w:r w:rsidRPr="000C02BF">
        <w:rPr>
          <w:b/>
        </w:rPr>
        <w:t>QUAN</w:t>
      </w:r>
      <w:r w:rsidRPr="000C02BF">
        <w:rPr>
          <w:b/>
          <w:spacing w:val="-4"/>
        </w:rPr>
        <w:t xml:space="preserve"> </w:t>
      </w:r>
      <w:r w:rsidRPr="000C02BF">
        <w:rPr>
          <w:b/>
        </w:rPr>
        <w:t>ĐIỂM</w:t>
      </w:r>
      <w:r w:rsidRPr="000C02BF">
        <w:rPr>
          <w:b/>
          <w:spacing w:val="-4"/>
        </w:rPr>
        <w:t xml:space="preserve"> </w:t>
      </w:r>
      <w:r w:rsidRPr="000C02BF">
        <w:rPr>
          <w:b/>
        </w:rPr>
        <w:t>CHỈ</w:t>
      </w:r>
      <w:r w:rsidRPr="000C02BF">
        <w:rPr>
          <w:b/>
          <w:spacing w:val="-3"/>
        </w:rPr>
        <w:t xml:space="preserve"> </w:t>
      </w:r>
      <w:r w:rsidRPr="000C02BF">
        <w:rPr>
          <w:b/>
          <w:spacing w:val="-5"/>
        </w:rPr>
        <w:t>ĐẠO</w:t>
      </w:r>
    </w:p>
    <w:p w14:paraId="3C1CC1B6" w14:textId="14664CE4" w:rsidR="002560AB" w:rsidRPr="000C02BF" w:rsidRDefault="002560AB" w:rsidP="0053105D">
      <w:pPr>
        <w:pStyle w:val="BodyText"/>
        <w:spacing w:before="120" w:line="340" w:lineRule="exact"/>
        <w:ind w:right="146" w:firstLine="709"/>
        <w:rPr>
          <w:b/>
          <w:lang w:val="en-US"/>
        </w:rPr>
      </w:pPr>
      <w:r w:rsidRPr="000C02BF">
        <w:rPr>
          <w:b/>
          <w:lang w:val="en-US"/>
        </w:rPr>
        <w:t xml:space="preserve">1. </w:t>
      </w:r>
      <w:proofErr w:type="spellStart"/>
      <w:r w:rsidRPr="000C02BF">
        <w:rPr>
          <w:b/>
          <w:lang w:val="en-US"/>
        </w:rPr>
        <w:t>Mục</w:t>
      </w:r>
      <w:proofErr w:type="spellEnd"/>
      <w:r w:rsidRPr="000C02BF">
        <w:rPr>
          <w:b/>
          <w:lang w:val="en-US"/>
        </w:rPr>
        <w:t xml:space="preserve"> </w:t>
      </w:r>
      <w:proofErr w:type="spellStart"/>
      <w:r w:rsidRPr="000C02BF">
        <w:rPr>
          <w:b/>
          <w:lang w:val="en-US"/>
        </w:rPr>
        <w:t>đích</w:t>
      </w:r>
      <w:proofErr w:type="spellEnd"/>
      <w:r w:rsidR="00A50C81">
        <w:rPr>
          <w:b/>
          <w:lang w:val="en-US"/>
        </w:rPr>
        <w:t xml:space="preserve"> ban </w:t>
      </w:r>
      <w:proofErr w:type="spellStart"/>
      <w:r w:rsidR="00A50C81">
        <w:rPr>
          <w:b/>
          <w:lang w:val="en-US"/>
        </w:rPr>
        <w:t>hành</w:t>
      </w:r>
      <w:proofErr w:type="spellEnd"/>
      <w:r w:rsidR="00A50C81">
        <w:rPr>
          <w:b/>
          <w:lang w:val="en-US"/>
        </w:rPr>
        <w:t xml:space="preserve"> </w:t>
      </w:r>
      <w:proofErr w:type="spellStart"/>
      <w:r w:rsidR="00A50C81">
        <w:rPr>
          <w:b/>
          <w:lang w:val="en-US"/>
        </w:rPr>
        <w:t>Nghị</w:t>
      </w:r>
      <w:proofErr w:type="spellEnd"/>
      <w:r w:rsidR="00A50C81">
        <w:rPr>
          <w:b/>
          <w:lang w:val="en-US"/>
        </w:rPr>
        <w:t xml:space="preserve"> </w:t>
      </w:r>
      <w:proofErr w:type="spellStart"/>
      <w:r w:rsidR="00A50C81">
        <w:rPr>
          <w:b/>
          <w:lang w:val="en-US"/>
        </w:rPr>
        <w:t>quyết</w:t>
      </w:r>
      <w:proofErr w:type="spellEnd"/>
    </w:p>
    <w:p w14:paraId="26FC7594" w14:textId="77777777" w:rsidR="009A36F1" w:rsidRPr="00214036" w:rsidRDefault="009A36F1" w:rsidP="0053105D">
      <w:pPr>
        <w:tabs>
          <w:tab w:val="right" w:leader="dot" w:pos="7920"/>
        </w:tabs>
        <w:spacing w:before="120" w:line="340" w:lineRule="exact"/>
        <w:ind w:firstLine="720"/>
        <w:jc w:val="both"/>
        <w:rPr>
          <w:color w:val="000000" w:themeColor="text1"/>
          <w:lang w:val="vi-VN"/>
        </w:rPr>
      </w:pPr>
      <w:r w:rsidRPr="00214036">
        <w:rPr>
          <w:color w:val="000000" w:themeColor="text1"/>
          <w:sz w:val="28"/>
          <w:szCs w:val="28"/>
          <w:lang w:val="nl-NL"/>
        </w:rPr>
        <w:t xml:space="preserve">- </w:t>
      </w:r>
      <w:r w:rsidRPr="00214036">
        <w:rPr>
          <w:color w:val="000000" w:themeColor="text1"/>
          <w:sz w:val="28"/>
          <w:szCs w:val="28"/>
          <w:lang w:val="vi-VN"/>
        </w:rPr>
        <w:t>V</w:t>
      </w:r>
      <w:r w:rsidRPr="00214036">
        <w:rPr>
          <w:color w:val="000000" w:themeColor="text1"/>
          <w:sz w:val="28"/>
          <w:szCs w:val="28"/>
        </w:rPr>
        <w:t>iệc ban</w:t>
      </w:r>
      <w:r w:rsidRPr="00214036">
        <w:rPr>
          <w:color w:val="000000" w:themeColor="text1"/>
          <w:sz w:val="28"/>
          <w:szCs w:val="28"/>
          <w:lang w:val="vi-VN"/>
        </w:rPr>
        <w:t xml:space="preserve"> hành </w:t>
      </w:r>
      <w:r w:rsidRPr="00214036">
        <w:rPr>
          <w:color w:val="000000" w:themeColor="text1"/>
          <w:sz w:val="28"/>
          <w:szCs w:val="28"/>
        </w:rPr>
        <w:t>Nghị quyết của Hội đồng nhân dân tỉnh làm căn cứ để</w:t>
      </w:r>
      <w:r w:rsidRPr="00214036">
        <w:rPr>
          <w:color w:val="000000" w:themeColor="text1"/>
          <w:sz w:val="28"/>
          <w:szCs w:val="28"/>
          <w:lang w:val="vi-VN"/>
        </w:rPr>
        <w:t xml:space="preserve"> </w:t>
      </w:r>
      <w:r w:rsidRPr="00214036">
        <w:rPr>
          <w:color w:val="000000" w:themeColor="text1"/>
          <w:sz w:val="28"/>
          <w:szCs w:val="28"/>
        </w:rPr>
        <w:t>phân bổ nguồn vốn ngân sách nhà nước (trung hạn và hằng năm) cho các cơ quan, địa phương thực hiện Chương trình đúng quy định của Luật Đầu tư công, Luật Ngân sách nhà nước và chỉ đạo của Trung ương.</w:t>
      </w:r>
    </w:p>
    <w:p w14:paraId="3E3782D6" w14:textId="77777777" w:rsidR="009A36F1" w:rsidRPr="00214036" w:rsidRDefault="009A36F1" w:rsidP="0053105D">
      <w:pPr>
        <w:tabs>
          <w:tab w:val="right" w:leader="dot" w:pos="7920"/>
        </w:tabs>
        <w:spacing w:before="120" w:line="340" w:lineRule="exact"/>
        <w:ind w:firstLine="720"/>
        <w:jc w:val="both"/>
        <w:rPr>
          <w:color w:val="000000" w:themeColor="text1"/>
          <w:lang w:val="vi-VN"/>
        </w:rPr>
      </w:pPr>
      <w:r w:rsidRPr="00214036">
        <w:rPr>
          <w:color w:val="000000" w:themeColor="text1"/>
          <w:sz w:val="28"/>
          <w:szCs w:val="28"/>
        </w:rPr>
        <w:t>- Nhằm cụ thể hóa các các tiêu chí, định mức phân bổ bảo đảm có trọng tâm, trọng điểm; nâng cao hiệu quả sử dụng nguồn lực công, thúc đẩy cải cách hành chính, phòng chống tham nhũng, lãng phí và tránh nợ đọng xây dựng cơ bản.</w:t>
      </w:r>
    </w:p>
    <w:p w14:paraId="72A31DF0" w14:textId="77777777" w:rsidR="009A36F1" w:rsidRPr="00214036" w:rsidRDefault="009A36F1" w:rsidP="0053105D">
      <w:pPr>
        <w:tabs>
          <w:tab w:val="right" w:leader="dot" w:pos="7920"/>
        </w:tabs>
        <w:spacing w:before="120" w:line="340" w:lineRule="exact"/>
        <w:ind w:firstLine="720"/>
        <w:jc w:val="both"/>
        <w:rPr>
          <w:color w:val="000000" w:themeColor="text1"/>
          <w:lang w:val="vi-VN"/>
        </w:rPr>
      </w:pPr>
      <w:r w:rsidRPr="00214036">
        <w:rPr>
          <w:color w:val="000000" w:themeColor="text1"/>
          <w:sz w:val="28"/>
          <w:szCs w:val="28"/>
        </w:rPr>
        <w:t>- Giúp các cơ quan, đơn vị và UBND cấp xã chủ động nắm bắt khả năng hỗ trợ vốn từ ngân sách trung ương và ngân sách tỉnh, từ đó kịp thời cân đối vốn đối ứng địa phương và huy động các nguồn lực hợp pháp khác để hoàn thành mục tiêu</w:t>
      </w:r>
      <w:r w:rsidRPr="00214036">
        <w:rPr>
          <w:color w:val="000000" w:themeColor="text1"/>
          <w:sz w:val="28"/>
          <w:szCs w:val="28"/>
          <w:lang w:val="vi-VN"/>
        </w:rPr>
        <w:t>, chỉ tiêu Chương trình</w:t>
      </w:r>
      <w:r w:rsidRPr="00214036">
        <w:rPr>
          <w:color w:val="000000" w:themeColor="text1"/>
          <w:sz w:val="28"/>
          <w:szCs w:val="28"/>
        </w:rPr>
        <w:t>.</w:t>
      </w:r>
    </w:p>
    <w:p w14:paraId="5A6F292A" w14:textId="01D4B77F" w:rsidR="002560AB" w:rsidRPr="000C02BF" w:rsidRDefault="002560AB" w:rsidP="0053105D">
      <w:pPr>
        <w:pStyle w:val="BodyText"/>
        <w:spacing w:before="120" w:line="340" w:lineRule="exact"/>
        <w:ind w:left="0" w:right="146" w:firstLine="711"/>
        <w:rPr>
          <w:lang w:val="en-US"/>
        </w:rPr>
      </w:pPr>
      <w:r w:rsidRPr="000F0D5B">
        <w:rPr>
          <w:b/>
          <w:bCs/>
          <w:lang w:val="en-US"/>
        </w:rPr>
        <w:t>2. Quan</w:t>
      </w:r>
      <w:r w:rsidRPr="000C02BF">
        <w:rPr>
          <w:b/>
          <w:lang w:val="en-US"/>
        </w:rPr>
        <w:t xml:space="preserve"> </w:t>
      </w:r>
      <w:proofErr w:type="spellStart"/>
      <w:r w:rsidRPr="000C02BF">
        <w:rPr>
          <w:b/>
          <w:lang w:val="en-US"/>
        </w:rPr>
        <w:t>điểm</w:t>
      </w:r>
      <w:proofErr w:type="spellEnd"/>
      <w:r w:rsidRPr="000C02BF">
        <w:rPr>
          <w:b/>
          <w:lang w:val="en-US"/>
        </w:rPr>
        <w:t xml:space="preserve"> </w:t>
      </w:r>
      <w:proofErr w:type="spellStart"/>
      <w:r w:rsidRPr="000C02BF">
        <w:rPr>
          <w:b/>
          <w:lang w:val="en-US"/>
        </w:rPr>
        <w:t>xây</w:t>
      </w:r>
      <w:proofErr w:type="spellEnd"/>
      <w:r w:rsidRPr="000C02BF">
        <w:rPr>
          <w:b/>
          <w:lang w:val="en-US"/>
        </w:rPr>
        <w:t xml:space="preserve"> </w:t>
      </w:r>
      <w:proofErr w:type="spellStart"/>
      <w:r w:rsidRPr="000C02BF">
        <w:rPr>
          <w:b/>
          <w:lang w:val="en-US"/>
        </w:rPr>
        <w:t>dựng</w:t>
      </w:r>
      <w:proofErr w:type="spellEnd"/>
      <w:r w:rsidRPr="000C02BF">
        <w:rPr>
          <w:b/>
          <w:lang w:val="en-US"/>
        </w:rPr>
        <w:t xml:space="preserve"> </w:t>
      </w:r>
      <w:proofErr w:type="spellStart"/>
      <w:r w:rsidRPr="000C02BF">
        <w:rPr>
          <w:b/>
          <w:lang w:val="en-US"/>
        </w:rPr>
        <w:t>dự</w:t>
      </w:r>
      <w:proofErr w:type="spellEnd"/>
      <w:r w:rsidRPr="000C02BF">
        <w:rPr>
          <w:b/>
          <w:lang w:val="en-US"/>
        </w:rPr>
        <w:t xml:space="preserve"> </w:t>
      </w:r>
      <w:proofErr w:type="spellStart"/>
      <w:r w:rsidRPr="000C02BF">
        <w:rPr>
          <w:b/>
          <w:lang w:val="en-US"/>
        </w:rPr>
        <w:t>thảo</w:t>
      </w:r>
      <w:proofErr w:type="spellEnd"/>
      <w:r w:rsidR="0045191B">
        <w:rPr>
          <w:b/>
          <w:lang w:val="en-US"/>
        </w:rPr>
        <w:t xml:space="preserve"> </w:t>
      </w:r>
      <w:proofErr w:type="spellStart"/>
      <w:r w:rsidR="0045191B">
        <w:rPr>
          <w:b/>
          <w:lang w:val="en-US"/>
        </w:rPr>
        <w:t>Nghị</w:t>
      </w:r>
      <w:proofErr w:type="spellEnd"/>
      <w:r w:rsidR="0045191B">
        <w:rPr>
          <w:b/>
          <w:lang w:val="en-US"/>
        </w:rPr>
        <w:t xml:space="preserve"> </w:t>
      </w:r>
      <w:proofErr w:type="spellStart"/>
      <w:r w:rsidR="0045191B">
        <w:rPr>
          <w:b/>
          <w:lang w:val="en-US"/>
        </w:rPr>
        <w:t>Quyết</w:t>
      </w:r>
      <w:proofErr w:type="spellEnd"/>
    </w:p>
    <w:p w14:paraId="758B1A81" w14:textId="379E9F87" w:rsidR="002560AB" w:rsidRPr="000C02BF" w:rsidRDefault="002560AB" w:rsidP="0053105D">
      <w:pPr>
        <w:pStyle w:val="BodyText"/>
        <w:spacing w:before="120" w:line="340" w:lineRule="exact"/>
        <w:ind w:right="146" w:firstLine="709"/>
        <w:rPr>
          <w:lang w:val="en-US"/>
        </w:rPr>
      </w:pPr>
      <w:r w:rsidRPr="000C02BF">
        <w:t xml:space="preserve">Bảo đảm tính hợp hiến, tính hợp pháp và tính thống nhất của văn bản quy phạm pháp luật trong hệ thống pháp luật. Tuân thủ theo đúng thẩm quyền, hình thức, trình tự, thủ tục theo quy định của Luật Ban hành văn bản quy phạm pháp luật và các văn bản hướng dẫn biện pháp thi hành, đồng thời cụ thể hoá </w:t>
      </w:r>
      <w:r w:rsidR="00CC02DE">
        <w:t xml:space="preserve">Quyết định </w:t>
      </w:r>
      <w:r w:rsidR="00CC02DE" w:rsidRPr="00571774">
        <w:t xml:space="preserve">số 37/2026/QĐ-TTg ngày 14/7/2026 của Thủ tướng Chính phủ Quy định nguyên tắc, tiêu chí, định mức phân bổ ngân sách trung ương và tỷ lệ vốn đối ứng ngân sách của địa phương thực hiện </w:t>
      </w:r>
      <w:r w:rsidR="00CC02DE" w:rsidRPr="00571774">
        <w:rPr>
          <w:bCs/>
        </w:rPr>
        <w:t>Chương trình mục tiêu quốc gia về chăm sóc sức khoẻ, dân số và phát triển giai đoạn 2026-2035, giai đoạn I từ năm 2026 đến năm 2030</w:t>
      </w:r>
      <w:r w:rsidRPr="000C02BF">
        <w:t xml:space="preserve"> phù hợp với thực tế địa phươn</w:t>
      </w:r>
      <w:r w:rsidR="00CC02DE">
        <w:rPr>
          <w:lang w:val="en-US"/>
        </w:rPr>
        <w:t xml:space="preserve">g </w:t>
      </w:r>
      <w:r w:rsidRPr="000C02BF">
        <w:t>và quy định của pháp luật</w:t>
      </w:r>
      <w:r w:rsidRPr="000C02BF">
        <w:rPr>
          <w:lang w:val="en-US"/>
        </w:rPr>
        <w:t>.</w:t>
      </w:r>
    </w:p>
    <w:p w14:paraId="7484B66E" w14:textId="77777777" w:rsidR="002560AB" w:rsidRPr="000C02BF" w:rsidRDefault="000408DF" w:rsidP="0053105D">
      <w:pPr>
        <w:pStyle w:val="BodyText"/>
        <w:spacing w:before="120" w:line="340" w:lineRule="exact"/>
        <w:ind w:right="146" w:firstLine="709"/>
        <w:rPr>
          <w:b/>
          <w:lang w:val="en-US"/>
        </w:rPr>
      </w:pPr>
      <w:r w:rsidRPr="000C02BF">
        <w:rPr>
          <w:b/>
          <w:lang w:val="en-US"/>
        </w:rPr>
        <w:t>III. QUÁ TRÌNH XÂY DỰNG DỰ THẢO NGHỊ QUYẾT</w:t>
      </w:r>
    </w:p>
    <w:p w14:paraId="225785A3" w14:textId="76AF0204" w:rsidR="002560AB" w:rsidRPr="000C02BF" w:rsidRDefault="000408DF" w:rsidP="0053105D">
      <w:pPr>
        <w:pStyle w:val="BodyText"/>
        <w:spacing w:before="120" w:line="340" w:lineRule="exact"/>
        <w:ind w:right="146" w:firstLine="709"/>
        <w:rPr>
          <w:lang w:val="en-US"/>
        </w:rPr>
      </w:pPr>
      <w:r w:rsidRPr="000C02BF">
        <w:t>Quá trình xây</w:t>
      </w:r>
      <w:r w:rsidRPr="000C02BF">
        <w:rPr>
          <w:spacing w:val="-3"/>
        </w:rPr>
        <w:t xml:space="preserve"> </w:t>
      </w:r>
      <w:r w:rsidRPr="000C02BF">
        <w:t>dựng dự thảo Nghị</w:t>
      </w:r>
      <w:r w:rsidRPr="000C02BF">
        <w:rPr>
          <w:spacing w:val="-1"/>
        </w:rPr>
        <w:t xml:space="preserve"> </w:t>
      </w:r>
      <w:r w:rsidRPr="000C02BF">
        <w:t xml:space="preserve">quyết </w:t>
      </w:r>
      <w:r w:rsidR="00B97FEA">
        <w:rPr>
          <w:lang w:val="en-US"/>
        </w:rPr>
        <w:t>q</w:t>
      </w:r>
      <w:r w:rsidR="00B97FEA" w:rsidRPr="00571774">
        <w:t xml:space="preserve">uy định nguyên tắc, tiêu chí, định mức phân bổ ngân sách trung ương và tỷ lệ vốn đối ứng ngân sách của địa phương thực hiện </w:t>
      </w:r>
      <w:r w:rsidR="00B97FEA" w:rsidRPr="00571774">
        <w:rPr>
          <w:bCs/>
        </w:rPr>
        <w:t>Chương trình mục tiêu quốc gia về chăm sóc sức khoẻ, dân số và phát triển giai đoạn 2026-2035, giai đoạn I từ năm 2026 đến năm 2030</w:t>
      </w:r>
      <w:r w:rsidR="00B97FEA">
        <w:rPr>
          <w:bCs/>
          <w:lang w:val="en-US"/>
        </w:rPr>
        <w:t xml:space="preserve"> </w:t>
      </w:r>
      <w:r w:rsidRPr="000C02BF">
        <w:t>đảm bảo theo đúng quy định của</w:t>
      </w:r>
      <w:r w:rsidRPr="000C02BF">
        <w:rPr>
          <w:spacing w:val="40"/>
        </w:rPr>
        <w:t xml:space="preserve"> </w:t>
      </w:r>
      <w:r w:rsidRPr="000C02BF">
        <w:rPr>
          <w:spacing w:val="-4"/>
        </w:rPr>
        <w:t>Luật</w:t>
      </w:r>
      <w:r w:rsidRPr="000C02BF">
        <w:rPr>
          <w:spacing w:val="-14"/>
        </w:rPr>
        <w:t xml:space="preserve"> </w:t>
      </w:r>
      <w:r w:rsidRPr="000C02BF">
        <w:rPr>
          <w:spacing w:val="-4"/>
        </w:rPr>
        <w:t>Ban</w:t>
      </w:r>
      <w:r w:rsidRPr="000C02BF">
        <w:rPr>
          <w:spacing w:val="-13"/>
        </w:rPr>
        <w:t xml:space="preserve"> </w:t>
      </w:r>
      <w:r w:rsidRPr="000C02BF">
        <w:rPr>
          <w:spacing w:val="-4"/>
        </w:rPr>
        <w:t>hành</w:t>
      </w:r>
      <w:r w:rsidRPr="000C02BF">
        <w:rPr>
          <w:spacing w:val="-14"/>
        </w:rPr>
        <w:t xml:space="preserve"> </w:t>
      </w:r>
      <w:r w:rsidRPr="000C02BF">
        <w:rPr>
          <w:spacing w:val="-4"/>
        </w:rPr>
        <w:t>văn</w:t>
      </w:r>
      <w:r w:rsidRPr="000C02BF">
        <w:rPr>
          <w:spacing w:val="-13"/>
        </w:rPr>
        <w:t xml:space="preserve"> </w:t>
      </w:r>
      <w:r w:rsidRPr="000C02BF">
        <w:rPr>
          <w:spacing w:val="-4"/>
        </w:rPr>
        <w:t>bản</w:t>
      </w:r>
      <w:r w:rsidRPr="000C02BF">
        <w:rPr>
          <w:spacing w:val="-14"/>
        </w:rPr>
        <w:t xml:space="preserve"> </w:t>
      </w:r>
      <w:r w:rsidRPr="000C02BF">
        <w:rPr>
          <w:spacing w:val="-4"/>
        </w:rPr>
        <w:t>quy</w:t>
      </w:r>
      <w:r w:rsidRPr="000C02BF">
        <w:rPr>
          <w:spacing w:val="-13"/>
        </w:rPr>
        <w:t xml:space="preserve"> </w:t>
      </w:r>
      <w:r w:rsidRPr="000C02BF">
        <w:rPr>
          <w:spacing w:val="-4"/>
        </w:rPr>
        <w:t>phạm</w:t>
      </w:r>
      <w:r w:rsidRPr="000C02BF">
        <w:rPr>
          <w:spacing w:val="-14"/>
        </w:rPr>
        <w:t xml:space="preserve"> </w:t>
      </w:r>
      <w:r w:rsidRPr="000C02BF">
        <w:rPr>
          <w:spacing w:val="-4"/>
        </w:rPr>
        <w:t>pháp</w:t>
      </w:r>
      <w:r w:rsidRPr="000C02BF">
        <w:rPr>
          <w:spacing w:val="-13"/>
        </w:rPr>
        <w:t xml:space="preserve"> </w:t>
      </w:r>
      <w:r w:rsidRPr="000C02BF">
        <w:rPr>
          <w:spacing w:val="-4"/>
        </w:rPr>
        <w:t>luật</w:t>
      </w:r>
      <w:r w:rsidRPr="000C02BF">
        <w:rPr>
          <w:spacing w:val="-14"/>
        </w:rPr>
        <w:t xml:space="preserve"> </w:t>
      </w:r>
      <w:r w:rsidRPr="000C02BF">
        <w:rPr>
          <w:spacing w:val="-4"/>
        </w:rPr>
        <w:t>ngày</w:t>
      </w:r>
      <w:r w:rsidRPr="000C02BF">
        <w:rPr>
          <w:spacing w:val="-13"/>
        </w:rPr>
        <w:t xml:space="preserve"> </w:t>
      </w:r>
      <w:r w:rsidRPr="000C02BF">
        <w:rPr>
          <w:spacing w:val="-4"/>
        </w:rPr>
        <w:t>19</w:t>
      </w:r>
      <w:r w:rsidRPr="000C02BF">
        <w:rPr>
          <w:spacing w:val="-14"/>
        </w:rPr>
        <w:t xml:space="preserve"> </w:t>
      </w:r>
      <w:r w:rsidRPr="000C02BF">
        <w:rPr>
          <w:spacing w:val="-4"/>
        </w:rPr>
        <w:t>tháng</w:t>
      </w:r>
      <w:r w:rsidRPr="000C02BF">
        <w:rPr>
          <w:spacing w:val="-13"/>
        </w:rPr>
        <w:t xml:space="preserve"> </w:t>
      </w:r>
      <w:r w:rsidRPr="000C02BF">
        <w:rPr>
          <w:spacing w:val="-4"/>
        </w:rPr>
        <w:t>2</w:t>
      </w:r>
      <w:r w:rsidRPr="000C02BF">
        <w:rPr>
          <w:spacing w:val="-14"/>
        </w:rPr>
        <w:t xml:space="preserve"> </w:t>
      </w:r>
      <w:r w:rsidRPr="000C02BF">
        <w:rPr>
          <w:spacing w:val="-4"/>
        </w:rPr>
        <w:t>năm</w:t>
      </w:r>
      <w:r w:rsidRPr="000C02BF">
        <w:rPr>
          <w:spacing w:val="-13"/>
        </w:rPr>
        <w:t xml:space="preserve"> </w:t>
      </w:r>
      <w:r w:rsidRPr="000C02BF">
        <w:rPr>
          <w:spacing w:val="-4"/>
        </w:rPr>
        <w:t>2025,</w:t>
      </w:r>
      <w:r w:rsidRPr="000C02BF">
        <w:rPr>
          <w:spacing w:val="-14"/>
        </w:rPr>
        <w:t xml:space="preserve"> </w:t>
      </w:r>
      <w:r w:rsidRPr="000C02BF">
        <w:rPr>
          <w:spacing w:val="-4"/>
        </w:rPr>
        <w:t>Luật</w:t>
      </w:r>
      <w:r w:rsidRPr="000C02BF">
        <w:rPr>
          <w:spacing w:val="-13"/>
        </w:rPr>
        <w:t xml:space="preserve"> </w:t>
      </w:r>
      <w:r w:rsidRPr="000C02BF">
        <w:rPr>
          <w:spacing w:val="-4"/>
        </w:rPr>
        <w:t>sửa</w:t>
      </w:r>
      <w:r w:rsidRPr="000C02BF">
        <w:rPr>
          <w:spacing w:val="-14"/>
        </w:rPr>
        <w:t xml:space="preserve"> </w:t>
      </w:r>
      <w:r w:rsidRPr="000C02BF">
        <w:rPr>
          <w:spacing w:val="-4"/>
        </w:rPr>
        <w:t xml:space="preserve">đổi, </w:t>
      </w:r>
      <w:r w:rsidRPr="000C02BF">
        <w:t>bổ sung một số điều của Luật Ban hành văn bản quy phạm pháp luật ngày 25 tháng 6 năm 2025 và các văn bản hướng dẫn</w:t>
      </w:r>
      <w:r w:rsidRPr="000C02BF">
        <w:rPr>
          <w:lang w:val="en-US"/>
        </w:rPr>
        <w:t>.</w:t>
      </w:r>
    </w:p>
    <w:p w14:paraId="12AE7271" w14:textId="407E28D4" w:rsidR="000408DF" w:rsidRPr="00DC5E92" w:rsidRDefault="000408DF" w:rsidP="0053105D">
      <w:pPr>
        <w:pStyle w:val="BodyText"/>
        <w:spacing w:before="120" w:line="340" w:lineRule="exact"/>
        <w:ind w:right="146" w:firstLine="709"/>
        <w:rPr>
          <w:lang w:val="en-US"/>
        </w:rPr>
      </w:pPr>
      <w:r w:rsidRPr="000C02BF">
        <w:t>UBND tỉnh đã chỉ đạo cơ quan chuyên môn xây dựng dự thảo “</w:t>
      </w:r>
      <w:r w:rsidR="00DC5E92" w:rsidRPr="00571774">
        <w:t xml:space="preserve">Quy định </w:t>
      </w:r>
      <w:r w:rsidR="00DC5E92" w:rsidRPr="00571774">
        <w:lastRenderedPageBreak/>
        <w:t xml:space="preserve">nguyên tắc, tiêu chí, định mức phân bổ ngân sách trung ương và tỷ lệ vốn đối ứng </w:t>
      </w:r>
      <w:r w:rsidR="00DC5E92" w:rsidRPr="00DC5E92">
        <w:t xml:space="preserve">ngân sách của địa phương thực hiện </w:t>
      </w:r>
      <w:r w:rsidR="00DC5E92" w:rsidRPr="00DC5E92">
        <w:rPr>
          <w:bCs/>
        </w:rPr>
        <w:t>Chương trình mục tiêu quốc gia về chăm sóc sức khoẻ, dân số và phát triển giai đoạn 2026-2035, giai đoạn I từ năm 2026 đến năm 2030</w:t>
      </w:r>
      <w:r w:rsidRPr="00DC5E92">
        <w:t xml:space="preserve">”, tổ chức xin ý kiến Bộ Tài chính, Bộ </w:t>
      </w:r>
      <w:r w:rsidR="00DC5E92" w:rsidRPr="00DC5E92">
        <w:rPr>
          <w:lang w:val="en-US"/>
        </w:rPr>
        <w:t xml:space="preserve">Y </w:t>
      </w:r>
      <w:proofErr w:type="spellStart"/>
      <w:r w:rsidR="00DC5E92" w:rsidRPr="00DC5E92">
        <w:rPr>
          <w:lang w:val="en-US"/>
        </w:rPr>
        <w:t>tế</w:t>
      </w:r>
      <w:proofErr w:type="spellEnd"/>
      <w:r w:rsidRPr="00DC5E92">
        <w:t>; các cơ quan, đơn vị liên quan: Uỷ ban Mặt trận tổ quốc Việt Nam tỉnh, các cơ quan chuyên môn UBND</w:t>
      </w:r>
      <w:r w:rsidRPr="00DC5E92">
        <w:rPr>
          <w:spacing w:val="-2"/>
        </w:rPr>
        <w:t xml:space="preserve"> </w:t>
      </w:r>
      <w:r w:rsidRPr="00DC5E92">
        <w:t>tỉnh</w:t>
      </w:r>
      <w:r w:rsidRPr="00DC5E92">
        <w:rPr>
          <w:spacing w:val="-1"/>
        </w:rPr>
        <w:t xml:space="preserve"> </w:t>
      </w:r>
      <w:r w:rsidRPr="00DC5E92">
        <w:t>và UBND</w:t>
      </w:r>
      <w:r w:rsidRPr="00DC5E92">
        <w:rPr>
          <w:spacing w:val="-2"/>
        </w:rPr>
        <w:t xml:space="preserve"> </w:t>
      </w:r>
      <w:r w:rsidRPr="00DC5E92">
        <w:t>các</w:t>
      </w:r>
      <w:r w:rsidRPr="00DC5E92">
        <w:rPr>
          <w:spacing w:val="-1"/>
        </w:rPr>
        <w:t xml:space="preserve"> </w:t>
      </w:r>
      <w:r w:rsidRPr="00DC5E92">
        <w:t>xã,</w:t>
      </w:r>
      <w:r w:rsidRPr="00DC5E92">
        <w:rPr>
          <w:spacing w:val="-3"/>
        </w:rPr>
        <w:t xml:space="preserve"> </w:t>
      </w:r>
      <w:r w:rsidRPr="00DC5E92">
        <w:t>phường;</w:t>
      </w:r>
      <w:r w:rsidRPr="00DC5E92">
        <w:rPr>
          <w:spacing w:val="-1"/>
        </w:rPr>
        <w:t xml:space="preserve"> </w:t>
      </w:r>
      <w:r w:rsidRPr="00DC5E92">
        <w:t>thực</w:t>
      </w:r>
      <w:r w:rsidRPr="00DC5E92">
        <w:rPr>
          <w:spacing w:val="-2"/>
        </w:rPr>
        <w:t xml:space="preserve"> </w:t>
      </w:r>
      <w:r w:rsidRPr="00DC5E92">
        <w:t>hiện</w:t>
      </w:r>
      <w:r w:rsidRPr="00DC5E92">
        <w:rPr>
          <w:spacing w:val="-1"/>
        </w:rPr>
        <w:t xml:space="preserve"> </w:t>
      </w:r>
      <w:r w:rsidRPr="00DC5E92">
        <w:t>đăng</w:t>
      </w:r>
      <w:r w:rsidRPr="00DC5E92">
        <w:rPr>
          <w:spacing w:val="-2"/>
        </w:rPr>
        <w:t xml:space="preserve"> </w:t>
      </w:r>
      <w:r w:rsidRPr="00DC5E92">
        <w:t>tải</w:t>
      </w:r>
      <w:r w:rsidRPr="00DC5E92">
        <w:rPr>
          <w:spacing w:val="-1"/>
        </w:rPr>
        <w:t xml:space="preserve"> </w:t>
      </w:r>
      <w:r w:rsidRPr="00DC5E92">
        <w:t xml:space="preserve">toàn văn dự thảo Nghị quyết trên Cổng thông tin điện tử tỉnh lấy ý kiến nhân dân trong thời gian </w:t>
      </w:r>
      <w:r w:rsidRPr="00DC5E92">
        <w:rPr>
          <w:lang w:val="en-US"/>
        </w:rPr>
        <w:t>1</w:t>
      </w:r>
      <w:r w:rsidRPr="00DC5E92">
        <w:t>0 ngày</w:t>
      </w:r>
      <w:r w:rsidRPr="00DC5E92">
        <w:rPr>
          <w:lang w:val="en-US"/>
        </w:rPr>
        <w:t>.</w:t>
      </w:r>
    </w:p>
    <w:p w14:paraId="496923AE" w14:textId="10A7BA49" w:rsidR="00FA427E" w:rsidRPr="000C02BF" w:rsidRDefault="00FA427E" w:rsidP="0053105D">
      <w:pPr>
        <w:pStyle w:val="BodyText"/>
        <w:spacing w:before="120" w:line="340" w:lineRule="exact"/>
        <w:ind w:right="146" w:firstLine="709"/>
        <w:rPr>
          <w:lang w:val="en-US"/>
        </w:rPr>
      </w:pPr>
      <w:r w:rsidRPr="00DC5E92">
        <w:t>Đã</w:t>
      </w:r>
      <w:r w:rsidRPr="00DC5E92">
        <w:rPr>
          <w:spacing w:val="40"/>
        </w:rPr>
        <w:t xml:space="preserve"> </w:t>
      </w:r>
      <w:r w:rsidRPr="00DC5E92">
        <w:t>có</w:t>
      </w:r>
      <w:r w:rsidRPr="00DC5E92">
        <w:rPr>
          <w:spacing w:val="40"/>
        </w:rPr>
        <w:t xml:space="preserve"> </w:t>
      </w:r>
      <w:r w:rsidRPr="00DC5E92">
        <w:t>...</w:t>
      </w:r>
      <w:r w:rsidRPr="00DC5E92">
        <w:rPr>
          <w:spacing w:val="40"/>
        </w:rPr>
        <w:t xml:space="preserve"> </w:t>
      </w:r>
      <w:r w:rsidRPr="00DC5E92">
        <w:t>ý</w:t>
      </w:r>
      <w:r w:rsidRPr="00DC5E92">
        <w:rPr>
          <w:spacing w:val="40"/>
        </w:rPr>
        <w:t xml:space="preserve"> </w:t>
      </w:r>
      <w:r w:rsidRPr="00DC5E92">
        <w:t>kiến</w:t>
      </w:r>
      <w:r w:rsidRPr="00DC5E92">
        <w:rPr>
          <w:spacing w:val="40"/>
        </w:rPr>
        <w:t xml:space="preserve"> </w:t>
      </w:r>
      <w:r w:rsidRPr="00DC5E92">
        <w:t>tham gia,</w:t>
      </w:r>
      <w:r w:rsidRPr="00DC5E92">
        <w:rPr>
          <w:spacing w:val="40"/>
        </w:rPr>
        <w:t xml:space="preserve"> </w:t>
      </w:r>
      <w:r w:rsidRPr="00DC5E92">
        <w:t>UBND</w:t>
      </w:r>
      <w:r w:rsidRPr="00DC5E92">
        <w:rPr>
          <w:spacing w:val="40"/>
        </w:rPr>
        <w:t xml:space="preserve"> </w:t>
      </w:r>
      <w:r w:rsidRPr="00DC5E92">
        <w:t>tỉnh</w:t>
      </w:r>
      <w:r w:rsidRPr="00DC5E92">
        <w:rPr>
          <w:spacing w:val="40"/>
        </w:rPr>
        <w:t xml:space="preserve"> </w:t>
      </w:r>
      <w:r w:rsidRPr="00DC5E92">
        <w:t>chỉ</w:t>
      </w:r>
      <w:r w:rsidRPr="00DC5E92">
        <w:rPr>
          <w:spacing w:val="40"/>
        </w:rPr>
        <w:t xml:space="preserve"> </w:t>
      </w:r>
      <w:r w:rsidRPr="00DC5E92">
        <w:t>đạo</w:t>
      </w:r>
      <w:r w:rsidRPr="00DC5E92">
        <w:rPr>
          <w:spacing w:val="40"/>
        </w:rPr>
        <w:t xml:space="preserve"> </w:t>
      </w:r>
      <w:r w:rsidRPr="00DC5E92">
        <w:t>cơ</w:t>
      </w:r>
      <w:r w:rsidRPr="00DC5E92">
        <w:rPr>
          <w:spacing w:val="40"/>
        </w:rPr>
        <w:t xml:space="preserve"> </w:t>
      </w:r>
      <w:r w:rsidRPr="00DC5E92">
        <w:t>quan</w:t>
      </w:r>
      <w:r w:rsidRPr="00DC5E92">
        <w:rPr>
          <w:spacing w:val="40"/>
        </w:rPr>
        <w:t xml:space="preserve"> </w:t>
      </w:r>
      <w:r w:rsidRPr="00DC5E92">
        <w:t>chuyên</w:t>
      </w:r>
      <w:r w:rsidRPr="00DC5E92">
        <w:rPr>
          <w:spacing w:val="40"/>
        </w:rPr>
        <w:t xml:space="preserve"> </w:t>
      </w:r>
      <w:r w:rsidRPr="00DC5E92">
        <w:t xml:space="preserve">môn nghiên cứu tiếp thu các ý kiến tham gia, chỉnh sửa, hoàn thiện dự thảo “Nghị quyết </w:t>
      </w:r>
      <w:r w:rsidR="00DC5E92" w:rsidRPr="00DC5E92">
        <w:rPr>
          <w:lang w:val="en-US"/>
        </w:rPr>
        <w:t>q</w:t>
      </w:r>
      <w:r w:rsidR="00DC5E92" w:rsidRPr="00DC5E92">
        <w:t>uy định nguyên tắc, tiêu chí, định mức phân bổ ngân sách trung ương và</w:t>
      </w:r>
      <w:r w:rsidR="00DC5E92" w:rsidRPr="00571774">
        <w:t xml:space="preserve"> tỷ lệ vốn đối ứng ngân sách của địa phương thực hiện </w:t>
      </w:r>
      <w:r w:rsidR="00DC5E92" w:rsidRPr="00571774">
        <w:rPr>
          <w:bCs/>
        </w:rPr>
        <w:t>Chương trình mục tiêu quốc gia về chăm sóc sức khoẻ, dân số và phát triển giai đoạn 2026-2035, giai đoạn I từ năm 2026 đến năm 2030</w:t>
      </w:r>
      <w:r w:rsidRPr="000C02BF">
        <w:t>”. Hồ sơ dự thảo Nghị quyết đã được Sở Tư pháp thẩm định tại Báo</w:t>
      </w:r>
      <w:r w:rsidRPr="000C02BF">
        <w:rPr>
          <w:spacing w:val="80"/>
        </w:rPr>
        <w:t xml:space="preserve"> </w:t>
      </w:r>
      <w:r w:rsidRPr="000C02BF">
        <w:t>cáo số …./BC-STP ngày … tháng … năm 2026. Hồ sơ dự thảo Nghị quyết đã được lấy ý kiến của các thành viên UBND tỉnh; báo cáo xin ý kiến Đảng ủy UBND tỉnh và Ban Thường vụ Tỉnh ủy</w:t>
      </w:r>
      <w:r w:rsidRPr="000C02BF">
        <w:rPr>
          <w:lang w:val="en-US"/>
        </w:rPr>
        <w:t>.</w:t>
      </w:r>
    </w:p>
    <w:p w14:paraId="618AA0C0" w14:textId="77777777" w:rsidR="00FA427E" w:rsidRPr="000C02BF" w:rsidRDefault="00FA427E" w:rsidP="0053105D">
      <w:pPr>
        <w:pStyle w:val="BodyText"/>
        <w:spacing w:before="120" w:line="340" w:lineRule="exact"/>
        <w:ind w:right="146" w:firstLine="565"/>
        <w:rPr>
          <w:b/>
          <w:lang w:val="en-US"/>
        </w:rPr>
      </w:pPr>
      <w:r w:rsidRPr="000C02BF">
        <w:rPr>
          <w:b/>
          <w:lang w:val="en-US"/>
        </w:rPr>
        <w:t xml:space="preserve">IV. BỐ CỤC VÀ </w:t>
      </w:r>
      <w:r w:rsidRPr="000C02BF">
        <w:rPr>
          <w:b/>
          <w:spacing w:val="-6"/>
        </w:rPr>
        <w:t>NỘI DUNG CƠ BẢN CỦA DỰ THẢO NGHỊ QUYẾT</w:t>
      </w:r>
    </w:p>
    <w:p w14:paraId="7C09B5E6" w14:textId="77777777" w:rsidR="00657CFB" w:rsidRPr="00657CFB" w:rsidRDefault="00657CFB" w:rsidP="0053105D">
      <w:pPr>
        <w:spacing w:before="120" w:line="340" w:lineRule="exact"/>
        <w:ind w:firstLine="565"/>
        <w:jc w:val="both"/>
        <w:rPr>
          <w:sz w:val="28"/>
          <w:szCs w:val="28"/>
        </w:rPr>
      </w:pPr>
      <w:r w:rsidRPr="00657CFB">
        <w:rPr>
          <w:b/>
          <w:sz w:val="28"/>
          <w:szCs w:val="28"/>
        </w:rPr>
        <w:t>1. Phạm vi điều chỉnh</w:t>
      </w:r>
    </w:p>
    <w:p w14:paraId="1B942ECB" w14:textId="77777777" w:rsidR="00657CFB" w:rsidRPr="00657CFB" w:rsidRDefault="00657CFB" w:rsidP="0053105D">
      <w:pPr>
        <w:spacing w:before="120" w:line="340" w:lineRule="exact"/>
        <w:ind w:firstLine="565"/>
        <w:jc w:val="both"/>
        <w:rPr>
          <w:sz w:val="28"/>
          <w:szCs w:val="28"/>
        </w:rPr>
      </w:pPr>
      <w:r w:rsidRPr="00657CFB">
        <w:rPr>
          <w:sz w:val="28"/>
          <w:szCs w:val="28"/>
        </w:rPr>
        <w:t>Nghị quyết quy định nguyên tắc, tiêu chí, định mức phân bổ vốn ngân sách trung ương, vốn đối ứng ngân sách tỉnh thực hiện Chương trình mục tiêu quốc gia hiện đại hóa, nâng cao chất lượng giáo dục và đào tạo giai đoạn 2026 - 2035, giai đoạn I: từ năm 2026 đến năm 2030 trên địa bàn tỉnh Thái Nguyên; đồng thời quy định việc phân cấp cho Hội đồng nhân dân cấp xã quyết định phân bổ, điều chỉnh chi tiết kế hoạch vốn theo quy định.</w:t>
      </w:r>
    </w:p>
    <w:p w14:paraId="1ED3ED80" w14:textId="77777777" w:rsidR="00657CFB" w:rsidRPr="00657CFB" w:rsidRDefault="00657CFB" w:rsidP="0053105D">
      <w:pPr>
        <w:spacing w:before="120" w:line="340" w:lineRule="exact"/>
        <w:ind w:firstLine="565"/>
        <w:jc w:val="both"/>
        <w:rPr>
          <w:sz w:val="28"/>
          <w:szCs w:val="28"/>
        </w:rPr>
      </w:pPr>
      <w:r w:rsidRPr="00657CFB">
        <w:rPr>
          <w:b/>
          <w:sz w:val="28"/>
          <w:szCs w:val="28"/>
        </w:rPr>
        <w:t>2. Đối tượng áp dụng</w:t>
      </w:r>
    </w:p>
    <w:p w14:paraId="2E1C0744" w14:textId="70C49639" w:rsidR="0045191B" w:rsidRPr="00657CFB" w:rsidRDefault="00657CFB" w:rsidP="0053105D">
      <w:pPr>
        <w:spacing w:before="120" w:line="340" w:lineRule="exact"/>
        <w:ind w:firstLine="565"/>
        <w:jc w:val="both"/>
        <w:rPr>
          <w:sz w:val="28"/>
          <w:szCs w:val="28"/>
          <w:lang w:val="en-US"/>
        </w:rPr>
      </w:pPr>
      <w:r w:rsidRPr="00657CFB">
        <w:rPr>
          <w:sz w:val="28"/>
          <w:szCs w:val="28"/>
        </w:rPr>
        <w:t>Nghị quyết áp dụng đối với các cơ quan, đơn vị, địa phương và các chủ thể có liên quan đến việc quản lý, phân bổ, sử dụng nguồn vốn thực hiện Chương trình trên địa bàn tỉnh Thái Nguyên.</w:t>
      </w:r>
    </w:p>
    <w:p w14:paraId="1E45DE16" w14:textId="244B1DD7" w:rsidR="00FA427E" w:rsidRPr="000C02BF" w:rsidRDefault="00657CFB" w:rsidP="0053105D">
      <w:pPr>
        <w:pStyle w:val="BodyText"/>
        <w:spacing w:before="120" w:line="340" w:lineRule="exact"/>
        <w:ind w:right="146" w:firstLine="565"/>
        <w:rPr>
          <w:b/>
          <w:lang w:val="en-US"/>
        </w:rPr>
      </w:pPr>
      <w:r>
        <w:rPr>
          <w:b/>
          <w:lang w:val="en-US"/>
        </w:rPr>
        <w:t>3</w:t>
      </w:r>
      <w:r w:rsidR="00FA427E" w:rsidRPr="000C02BF">
        <w:rPr>
          <w:b/>
          <w:lang w:val="en-US"/>
        </w:rPr>
        <w:t xml:space="preserve">. </w:t>
      </w:r>
      <w:r>
        <w:rPr>
          <w:b/>
        </w:rPr>
        <w:t>Bố cục của dự thảo văn bản</w:t>
      </w:r>
    </w:p>
    <w:p w14:paraId="7965C0E3" w14:textId="2183D1ED" w:rsidR="00FA427E" w:rsidRPr="000C02BF" w:rsidRDefault="00FA427E" w:rsidP="0053105D">
      <w:pPr>
        <w:pStyle w:val="BodyText"/>
        <w:spacing w:before="120" w:line="340" w:lineRule="exact"/>
        <w:ind w:right="146" w:firstLine="567"/>
        <w:rPr>
          <w:lang w:val="en-US"/>
        </w:rPr>
      </w:pPr>
      <w:r w:rsidRPr="000C02BF">
        <w:t>Dự</w:t>
      </w:r>
      <w:r w:rsidRPr="000C02BF">
        <w:rPr>
          <w:spacing w:val="-18"/>
        </w:rPr>
        <w:t xml:space="preserve"> </w:t>
      </w:r>
      <w:r w:rsidRPr="000C02BF">
        <w:t>thảo</w:t>
      </w:r>
      <w:r w:rsidRPr="000C02BF">
        <w:rPr>
          <w:spacing w:val="-14"/>
        </w:rPr>
        <w:t xml:space="preserve"> </w:t>
      </w:r>
      <w:r w:rsidRPr="000C02BF">
        <w:t>Nghị</w:t>
      </w:r>
      <w:r w:rsidRPr="000C02BF">
        <w:rPr>
          <w:spacing w:val="-16"/>
        </w:rPr>
        <w:t xml:space="preserve"> </w:t>
      </w:r>
      <w:r w:rsidRPr="000C02BF">
        <w:t>quyết</w:t>
      </w:r>
      <w:r w:rsidRPr="000C02BF">
        <w:rPr>
          <w:spacing w:val="-16"/>
        </w:rPr>
        <w:t xml:space="preserve"> </w:t>
      </w:r>
      <w:r w:rsidRPr="000C02BF">
        <w:t>được</w:t>
      </w:r>
      <w:r w:rsidRPr="000C02BF">
        <w:rPr>
          <w:spacing w:val="-17"/>
        </w:rPr>
        <w:t xml:space="preserve"> </w:t>
      </w:r>
      <w:r w:rsidRPr="000C02BF">
        <w:t>xây</w:t>
      </w:r>
      <w:r w:rsidRPr="000C02BF">
        <w:rPr>
          <w:spacing w:val="-18"/>
        </w:rPr>
        <w:t xml:space="preserve"> </w:t>
      </w:r>
      <w:r w:rsidRPr="000C02BF">
        <w:t>dựng</w:t>
      </w:r>
      <w:r w:rsidRPr="000C02BF">
        <w:rPr>
          <w:spacing w:val="-16"/>
        </w:rPr>
        <w:t xml:space="preserve"> </w:t>
      </w:r>
      <w:r w:rsidRPr="000C02BF">
        <w:t>theo</w:t>
      </w:r>
      <w:r w:rsidRPr="000C02BF">
        <w:rPr>
          <w:spacing w:val="-16"/>
        </w:rPr>
        <w:t xml:space="preserve"> </w:t>
      </w:r>
      <w:r w:rsidRPr="000C02BF">
        <w:t>hình</w:t>
      </w:r>
      <w:r w:rsidRPr="000C02BF">
        <w:rPr>
          <w:spacing w:val="-16"/>
        </w:rPr>
        <w:t xml:space="preserve"> </w:t>
      </w:r>
      <w:r w:rsidRPr="000C02BF">
        <w:t>thức</w:t>
      </w:r>
      <w:r w:rsidRPr="000C02BF">
        <w:rPr>
          <w:spacing w:val="-17"/>
        </w:rPr>
        <w:t xml:space="preserve"> </w:t>
      </w:r>
      <w:r w:rsidRPr="000C02BF">
        <w:t>Nghị</w:t>
      </w:r>
      <w:r w:rsidRPr="000C02BF">
        <w:rPr>
          <w:spacing w:val="-16"/>
        </w:rPr>
        <w:t xml:space="preserve"> </w:t>
      </w:r>
      <w:r w:rsidRPr="000C02BF">
        <w:t>quyết</w:t>
      </w:r>
      <w:r w:rsidRPr="000C02BF">
        <w:rPr>
          <w:spacing w:val="-16"/>
        </w:rPr>
        <w:t xml:space="preserve"> </w:t>
      </w:r>
      <w:r w:rsidRPr="000C02BF">
        <w:t>ban</w:t>
      </w:r>
      <w:r w:rsidRPr="000C02BF">
        <w:rPr>
          <w:spacing w:val="-16"/>
        </w:rPr>
        <w:t xml:space="preserve"> </w:t>
      </w:r>
      <w:r w:rsidRPr="000C02BF">
        <w:t>hành</w:t>
      </w:r>
      <w:r w:rsidRPr="000C02BF">
        <w:rPr>
          <w:spacing w:val="-16"/>
        </w:rPr>
        <w:t xml:space="preserve"> </w:t>
      </w:r>
      <w:r w:rsidRPr="000C02BF">
        <w:t>trực tiếp, gồm 0</w:t>
      </w:r>
      <w:r w:rsidR="00115B89">
        <w:rPr>
          <w:lang w:val="en-US"/>
        </w:rPr>
        <w:t>9</w:t>
      </w:r>
      <w:r w:rsidRPr="000C02BF">
        <w:t xml:space="preserve"> điều</w:t>
      </w:r>
      <w:r w:rsidRPr="000C02BF">
        <w:rPr>
          <w:lang w:val="en-US"/>
        </w:rPr>
        <w:t>.</w:t>
      </w:r>
    </w:p>
    <w:p w14:paraId="23B8B5D1" w14:textId="5A0C2FA8" w:rsidR="004A0698" w:rsidRDefault="00115B89" w:rsidP="0053105D">
      <w:pPr>
        <w:pStyle w:val="BodyText"/>
        <w:spacing w:before="60" w:line="340" w:lineRule="exact"/>
        <w:ind w:left="0" w:right="147" w:firstLine="567"/>
        <w:rPr>
          <w:lang w:val="en-US"/>
        </w:rPr>
      </w:pPr>
      <w:proofErr w:type="spellStart"/>
      <w:r w:rsidRPr="00115B89">
        <w:rPr>
          <w:lang w:val="en-US"/>
        </w:rPr>
        <w:t>Điều</w:t>
      </w:r>
      <w:proofErr w:type="spellEnd"/>
      <w:r w:rsidRPr="00115B89">
        <w:rPr>
          <w:lang w:val="en-US"/>
        </w:rPr>
        <w:t xml:space="preserve"> 1. Phạm vi </w:t>
      </w:r>
      <w:proofErr w:type="spellStart"/>
      <w:r w:rsidRPr="00115B89">
        <w:rPr>
          <w:lang w:val="en-US"/>
        </w:rPr>
        <w:t>điều</w:t>
      </w:r>
      <w:proofErr w:type="spellEnd"/>
      <w:r w:rsidRPr="00115B89">
        <w:rPr>
          <w:lang w:val="en-US"/>
        </w:rPr>
        <w:t xml:space="preserve"> </w:t>
      </w:r>
      <w:proofErr w:type="spellStart"/>
      <w:r w:rsidRPr="00115B89">
        <w:rPr>
          <w:lang w:val="en-US"/>
        </w:rPr>
        <w:t>chỉnh</w:t>
      </w:r>
      <w:proofErr w:type="spellEnd"/>
      <w:r w:rsidR="004A0698">
        <w:rPr>
          <w:lang w:val="en-US"/>
        </w:rPr>
        <w:t>.</w:t>
      </w:r>
    </w:p>
    <w:p w14:paraId="50D63E86" w14:textId="39F07D85" w:rsidR="00115B89" w:rsidRPr="00115B89" w:rsidRDefault="004A0698" w:rsidP="0053105D">
      <w:pPr>
        <w:pStyle w:val="BodyText"/>
        <w:spacing w:before="60" w:line="340" w:lineRule="exact"/>
        <w:ind w:left="0" w:right="147" w:firstLine="567"/>
        <w:rPr>
          <w:lang w:val="en-US"/>
        </w:rPr>
      </w:pPr>
      <w:proofErr w:type="spellStart"/>
      <w:r>
        <w:rPr>
          <w:lang w:val="en-US"/>
        </w:rPr>
        <w:t>Điều</w:t>
      </w:r>
      <w:proofErr w:type="spellEnd"/>
      <w:r>
        <w:rPr>
          <w:lang w:val="en-US"/>
        </w:rPr>
        <w:t xml:space="preserve"> 2. </w:t>
      </w:r>
      <w:proofErr w:type="spellStart"/>
      <w:r w:rsidR="00580EA7" w:rsidRPr="00115B89">
        <w:rPr>
          <w:lang w:val="en-US"/>
        </w:rPr>
        <w:t>Đối</w:t>
      </w:r>
      <w:proofErr w:type="spellEnd"/>
      <w:r w:rsidR="00580EA7" w:rsidRPr="00115B89">
        <w:rPr>
          <w:lang w:val="en-US"/>
        </w:rPr>
        <w:t xml:space="preserve"> </w:t>
      </w:r>
      <w:proofErr w:type="spellStart"/>
      <w:r w:rsidR="00580EA7" w:rsidRPr="00115B89">
        <w:rPr>
          <w:lang w:val="en-US"/>
        </w:rPr>
        <w:t>tượng</w:t>
      </w:r>
      <w:proofErr w:type="spellEnd"/>
      <w:r w:rsidR="00580EA7" w:rsidRPr="00115B89">
        <w:rPr>
          <w:lang w:val="en-US"/>
        </w:rPr>
        <w:t xml:space="preserve"> </w:t>
      </w:r>
      <w:proofErr w:type="spellStart"/>
      <w:r w:rsidR="00580EA7" w:rsidRPr="00115B89">
        <w:rPr>
          <w:lang w:val="en-US"/>
        </w:rPr>
        <w:t>áp</w:t>
      </w:r>
      <w:proofErr w:type="spellEnd"/>
      <w:r w:rsidR="00580EA7" w:rsidRPr="00115B89">
        <w:rPr>
          <w:lang w:val="en-US"/>
        </w:rPr>
        <w:t xml:space="preserve"> </w:t>
      </w:r>
      <w:proofErr w:type="spellStart"/>
      <w:r w:rsidR="00580EA7" w:rsidRPr="00115B89">
        <w:rPr>
          <w:lang w:val="en-US"/>
        </w:rPr>
        <w:t>dụng</w:t>
      </w:r>
      <w:proofErr w:type="spellEnd"/>
      <w:r w:rsidR="00580EA7" w:rsidRPr="00115B89">
        <w:rPr>
          <w:lang w:val="en-US"/>
        </w:rPr>
        <w:t>.</w:t>
      </w:r>
    </w:p>
    <w:p w14:paraId="408D16CC" w14:textId="57C970B4" w:rsidR="00115B89" w:rsidRPr="00115B89" w:rsidRDefault="00115B89" w:rsidP="0053105D">
      <w:pPr>
        <w:pStyle w:val="BodyText"/>
        <w:spacing w:before="60" w:line="340" w:lineRule="exact"/>
        <w:ind w:left="0" w:right="147" w:firstLine="567"/>
        <w:rPr>
          <w:lang w:val="en-US"/>
        </w:rPr>
      </w:pPr>
      <w:proofErr w:type="spellStart"/>
      <w:r w:rsidRPr="00115B89">
        <w:rPr>
          <w:lang w:val="en-US"/>
        </w:rPr>
        <w:t>Điều</w:t>
      </w:r>
      <w:proofErr w:type="spellEnd"/>
      <w:r w:rsidRPr="00115B89">
        <w:rPr>
          <w:lang w:val="en-US"/>
        </w:rPr>
        <w:t xml:space="preserve"> </w:t>
      </w:r>
      <w:r w:rsidR="004A0698">
        <w:rPr>
          <w:lang w:val="en-US"/>
        </w:rPr>
        <w:t>3</w:t>
      </w:r>
      <w:r w:rsidRPr="00115B89">
        <w:rPr>
          <w:lang w:val="en-US"/>
        </w:rPr>
        <w:t xml:space="preserve">. </w:t>
      </w:r>
      <w:r w:rsidR="004A0698" w:rsidRPr="004A0698">
        <w:rPr>
          <w:bCs/>
        </w:rPr>
        <w:t>Nguyên tắc phân bổ vốn thực hiện chương trình</w:t>
      </w:r>
    </w:p>
    <w:p w14:paraId="7FB06B25" w14:textId="15FA88A5" w:rsidR="00115B89" w:rsidRPr="00115B89" w:rsidRDefault="00115B89" w:rsidP="0053105D">
      <w:pPr>
        <w:pStyle w:val="BodyText"/>
        <w:spacing w:before="60" w:line="340" w:lineRule="exact"/>
        <w:ind w:left="0" w:right="147" w:firstLine="567"/>
        <w:rPr>
          <w:lang w:val="en-US"/>
        </w:rPr>
      </w:pPr>
      <w:proofErr w:type="spellStart"/>
      <w:r w:rsidRPr="00115B89">
        <w:rPr>
          <w:lang w:val="en-US"/>
        </w:rPr>
        <w:t>Điều</w:t>
      </w:r>
      <w:proofErr w:type="spellEnd"/>
      <w:r w:rsidRPr="00115B89">
        <w:rPr>
          <w:lang w:val="en-US"/>
        </w:rPr>
        <w:t xml:space="preserve"> </w:t>
      </w:r>
      <w:r w:rsidR="004A0698">
        <w:rPr>
          <w:lang w:val="en-US"/>
        </w:rPr>
        <w:t>4</w:t>
      </w:r>
      <w:r w:rsidRPr="00115B89">
        <w:rPr>
          <w:lang w:val="en-US"/>
        </w:rPr>
        <w:t xml:space="preserve">. </w:t>
      </w:r>
      <w:proofErr w:type="spellStart"/>
      <w:r w:rsidRPr="00115B89">
        <w:rPr>
          <w:lang w:val="en-US"/>
        </w:rPr>
        <w:t>Tiêu</w:t>
      </w:r>
      <w:proofErr w:type="spellEnd"/>
      <w:r w:rsidRPr="00115B89">
        <w:rPr>
          <w:lang w:val="en-US"/>
        </w:rPr>
        <w:t xml:space="preserve"> </w:t>
      </w:r>
      <w:proofErr w:type="spellStart"/>
      <w:r w:rsidRPr="00115B89">
        <w:rPr>
          <w:lang w:val="en-US"/>
        </w:rPr>
        <w:t>chí</w:t>
      </w:r>
      <w:proofErr w:type="spellEnd"/>
      <w:r w:rsidRPr="00115B89">
        <w:rPr>
          <w:lang w:val="en-US"/>
        </w:rPr>
        <w:t xml:space="preserve">, </w:t>
      </w:r>
      <w:proofErr w:type="spellStart"/>
      <w:r w:rsidRPr="00115B89">
        <w:rPr>
          <w:lang w:val="en-US"/>
        </w:rPr>
        <w:t>hệ</w:t>
      </w:r>
      <w:proofErr w:type="spellEnd"/>
      <w:r w:rsidRPr="00115B89">
        <w:rPr>
          <w:lang w:val="en-US"/>
        </w:rPr>
        <w:t xml:space="preserve"> </w:t>
      </w:r>
      <w:proofErr w:type="spellStart"/>
      <w:r w:rsidRPr="00115B89">
        <w:rPr>
          <w:lang w:val="en-US"/>
        </w:rPr>
        <w:t>số</w:t>
      </w:r>
      <w:proofErr w:type="spellEnd"/>
      <w:r w:rsidRPr="00115B89">
        <w:rPr>
          <w:lang w:val="en-US"/>
        </w:rPr>
        <w:t xml:space="preserve"> </w:t>
      </w:r>
      <w:proofErr w:type="spellStart"/>
      <w:r w:rsidRPr="00115B89">
        <w:rPr>
          <w:lang w:val="en-US"/>
        </w:rPr>
        <w:t>phân</w:t>
      </w:r>
      <w:proofErr w:type="spellEnd"/>
      <w:r w:rsidRPr="00115B89">
        <w:rPr>
          <w:lang w:val="en-US"/>
        </w:rPr>
        <w:t xml:space="preserve"> </w:t>
      </w:r>
      <w:proofErr w:type="spellStart"/>
      <w:r w:rsidRPr="00115B89">
        <w:rPr>
          <w:lang w:val="en-US"/>
        </w:rPr>
        <w:t>bổ</w:t>
      </w:r>
      <w:proofErr w:type="spellEnd"/>
      <w:r w:rsidRPr="00115B89">
        <w:rPr>
          <w:lang w:val="en-US"/>
        </w:rPr>
        <w:t xml:space="preserve"> </w:t>
      </w:r>
      <w:proofErr w:type="spellStart"/>
      <w:r w:rsidRPr="00115B89">
        <w:rPr>
          <w:lang w:val="en-US"/>
        </w:rPr>
        <w:t>ngân</w:t>
      </w:r>
      <w:proofErr w:type="spellEnd"/>
      <w:r w:rsidRPr="00115B89">
        <w:rPr>
          <w:lang w:val="en-US"/>
        </w:rPr>
        <w:t xml:space="preserve"> </w:t>
      </w:r>
      <w:proofErr w:type="spellStart"/>
      <w:r w:rsidRPr="00115B89">
        <w:rPr>
          <w:lang w:val="en-US"/>
        </w:rPr>
        <w:t>sách</w:t>
      </w:r>
      <w:proofErr w:type="spellEnd"/>
      <w:r w:rsidRPr="00115B89">
        <w:rPr>
          <w:lang w:val="en-US"/>
        </w:rPr>
        <w:t xml:space="preserve"> </w:t>
      </w:r>
      <w:proofErr w:type="spellStart"/>
      <w:r w:rsidRPr="00115B89">
        <w:rPr>
          <w:lang w:val="en-US"/>
        </w:rPr>
        <w:t>nhà</w:t>
      </w:r>
      <w:proofErr w:type="spellEnd"/>
      <w:r w:rsidRPr="00115B89">
        <w:rPr>
          <w:lang w:val="en-US"/>
        </w:rPr>
        <w:t xml:space="preserve"> </w:t>
      </w:r>
      <w:proofErr w:type="spellStart"/>
      <w:r w:rsidRPr="00115B89">
        <w:rPr>
          <w:lang w:val="en-US"/>
        </w:rPr>
        <w:t>nước</w:t>
      </w:r>
      <w:proofErr w:type="spellEnd"/>
      <w:r w:rsidRPr="00115B89">
        <w:rPr>
          <w:lang w:val="en-US"/>
        </w:rPr>
        <w:t xml:space="preserve"> </w:t>
      </w:r>
      <w:proofErr w:type="spellStart"/>
      <w:r w:rsidRPr="00115B89">
        <w:rPr>
          <w:lang w:val="en-US"/>
        </w:rPr>
        <w:t>cho</w:t>
      </w:r>
      <w:proofErr w:type="spellEnd"/>
      <w:r w:rsidRPr="00115B89">
        <w:rPr>
          <w:lang w:val="en-US"/>
        </w:rPr>
        <w:t xml:space="preserve"> </w:t>
      </w:r>
      <w:proofErr w:type="spellStart"/>
      <w:r w:rsidRPr="00115B89">
        <w:rPr>
          <w:lang w:val="en-US"/>
        </w:rPr>
        <w:t>các</w:t>
      </w:r>
      <w:proofErr w:type="spellEnd"/>
      <w:r w:rsidRPr="00115B89">
        <w:rPr>
          <w:lang w:val="en-US"/>
        </w:rPr>
        <w:t xml:space="preserve"> </w:t>
      </w:r>
      <w:proofErr w:type="spellStart"/>
      <w:r w:rsidRPr="00115B89">
        <w:rPr>
          <w:lang w:val="en-US"/>
        </w:rPr>
        <w:t>xã</w:t>
      </w:r>
      <w:proofErr w:type="spellEnd"/>
      <w:r w:rsidRPr="00115B89">
        <w:rPr>
          <w:lang w:val="en-US"/>
        </w:rPr>
        <w:t xml:space="preserve">, </w:t>
      </w:r>
      <w:proofErr w:type="spellStart"/>
      <w:r w:rsidRPr="00115B89">
        <w:rPr>
          <w:lang w:val="en-US"/>
        </w:rPr>
        <w:t>phường</w:t>
      </w:r>
      <w:proofErr w:type="spellEnd"/>
      <w:r w:rsidRPr="00115B89">
        <w:rPr>
          <w:lang w:val="en-US"/>
        </w:rPr>
        <w:t>.</w:t>
      </w:r>
    </w:p>
    <w:p w14:paraId="2E0B5EE2" w14:textId="3673365F" w:rsidR="00115B89" w:rsidRPr="00115B89" w:rsidRDefault="00115B89" w:rsidP="0053105D">
      <w:pPr>
        <w:pStyle w:val="BodyText"/>
        <w:spacing w:before="60" w:line="340" w:lineRule="exact"/>
        <w:ind w:left="0" w:right="147" w:firstLine="567"/>
        <w:rPr>
          <w:lang w:val="en-US"/>
        </w:rPr>
      </w:pPr>
      <w:proofErr w:type="spellStart"/>
      <w:r w:rsidRPr="00115B89">
        <w:rPr>
          <w:lang w:val="en-US"/>
        </w:rPr>
        <w:t>Điều</w:t>
      </w:r>
      <w:proofErr w:type="spellEnd"/>
      <w:r w:rsidRPr="00115B89">
        <w:rPr>
          <w:lang w:val="en-US"/>
        </w:rPr>
        <w:t xml:space="preserve"> </w:t>
      </w:r>
      <w:r w:rsidR="004A0698">
        <w:rPr>
          <w:lang w:val="en-US"/>
        </w:rPr>
        <w:t>5</w:t>
      </w:r>
      <w:r w:rsidRPr="00115B89">
        <w:rPr>
          <w:lang w:val="en-US"/>
        </w:rPr>
        <w:t xml:space="preserve">. </w:t>
      </w:r>
      <w:proofErr w:type="spellStart"/>
      <w:r w:rsidRPr="00115B89">
        <w:rPr>
          <w:lang w:val="en-US"/>
        </w:rPr>
        <w:t>Tiêu</w:t>
      </w:r>
      <w:proofErr w:type="spellEnd"/>
      <w:r w:rsidRPr="00115B89">
        <w:rPr>
          <w:lang w:val="en-US"/>
        </w:rPr>
        <w:t xml:space="preserve"> </w:t>
      </w:r>
      <w:proofErr w:type="spellStart"/>
      <w:r w:rsidRPr="00115B89">
        <w:rPr>
          <w:lang w:val="en-US"/>
        </w:rPr>
        <w:t>chí</w:t>
      </w:r>
      <w:proofErr w:type="spellEnd"/>
      <w:r w:rsidRPr="00115B89">
        <w:rPr>
          <w:lang w:val="en-US"/>
        </w:rPr>
        <w:t xml:space="preserve"> </w:t>
      </w:r>
      <w:proofErr w:type="spellStart"/>
      <w:r w:rsidRPr="00115B89">
        <w:rPr>
          <w:lang w:val="en-US"/>
        </w:rPr>
        <w:t>phân</w:t>
      </w:r>
      <w:proofErr w:type="spellEnd"/>
      <w:r w:rsidRPr="00115B89">
        <w:rPr>
          <w:lang w:val="en-US"/>
        </w:rPr>
        <w:t xml:space="preserve"> </w:t>
      </w:r>
      <w:proofErr w:type="spellStart"/>
      <w:r w:rsidRPr="00115B89">
        <w:rPr>
          <w:lang w:val="en-US"/>
        </w:rPr>
        <w:t>bổ</w:t>
      </w:r>
      <w:proofErr w:type="spellEnd"/>
      <w:r w:rsidRPr="00115B89">
        <w:rPr>
          <w:lang w:val="en-US"/>
        </w:rPr>
        <w:t xml:space="preserve"> </w:t>
      </w:r>
      <w:proofErr w:type="spellStart"/>
      <w:r w:rsidRPr="00115B89">
        <w:rPr>
          <w:lang w:val="en-US"/>
        </w:rPr>
        <w:t>ngân</w:t>
      </w:r>
      <w:proofErr w:type="spellEnd"/>
      <w:r w:rsidRPr="00115B89">
        <w:rPr>
          <w:lang w:val="en-US"/>
        </w:rPr>
        <w:t xml:space="preserve"> </w:t>
      </w:r>
      <w:proofErr w:type="spellStart"/>
      <w:r w:rsidRPr="00115B89">
        <w:rPr>
          <w:lang w:val="en-US"/>
        </w:rPr>
        <w:t>sách</w:t>
      </w:r>
      <w:proofErr w:type="spellEnd"/>
      <w:r w:rsidRPr="00115B89">
        <w:rPr>
          <w:lang w:val="en-US"/>
        </w:rPr>
        <w:t xml:space="preserve"> </w:t>
      </w:r>
      <w:proofErr w:type="spellStart"/>
      <w:r w:rsidRPr="00115B89">
        <w:rPr>
          <w:lang w:val="en-US"/>
        </w:rPr>
        <w:t>nhà</w:t>
      </w:r>
      <w:proofErr w:type="spellEnd"/>
      <w:r w:rsidRPr="00115B89">
        <w:rPr>
          <w:lang w:val="en-US"/>
        </w:rPr>
        <w:t xml:space="preserve"> </w:t>
      </w:r>
      <w:proofErr w:type="spellStart"/>
      <w:r w:rsidRPr="00115B89">
        <w:rPr>
          <w:lang w:val="en-US"/>
        </w:rPr>
        <w:t>nước</w:t>
      </w:r>
      <w:proofErr w:type="spellEnd"/>
      <w:r w:rsidRPr="00115B89">
        <w:rPr>
          <w:lang w:val="en-US"/>
        </w:rPr>
        <w:t xml:space="preserve"> </w:t>
      </w:r>
      <w:proofErr w:type="spellStart"/>
      <w:r w:rsidRPr="00115B89">
        <w:rPr>
          <w:lang w:val="en-US"/>
        </w:rPr>
        <w:t>cho</w:t>
      </w:r>
      <w:proofErr w:type="spellEnd"/>
      <w:r w:rsidRPr="00115B89">
        <w:rPr>
          <w:lang w:val="en-US"/>
        </w:rPr>
        <w:t xml:space="preserve"> </w:t>
      </w:r>
      <w:proofErr w:type="spellStart"/>
      <w:r w:rsidRPr="00115B89">
        <w:rPr>
          <w:lang w:val="en-US"/>
        </w:rPr>
        <w:t>các</w:t>
      </w:r>
      <w:proofErr w:type="spellEnd"/>
      <w:r w:rsidRPr="00115B89">
        <w:rPr>
          <w:lang w:val="en-US"/>
        </w:rPr>
        <w:t xml:space="preserve"> </w:t>
      </w:r>
      <w:proofErr w:type="spellStart"/>
      <w:r w:rsidRPr="00115B89">
        <w:rPr>
          <w:lang w:val="en-US"/>
        </w:rPr>
        <w:t>Sở</w:t>
      </w:r>
      <w:proofErr w:type="spellEnd"/>
      <w:r w:rsidRPr="00115B89">
        <w:rPr>
          <w:lang w:val="en-US"/>
        </w:rPr>
        <w:t xml:space="preserve">, ban, </w:t>
      </w:r>
      <w:proofErr w:type="spellStart"/>
      <w:r w:rsidRPr="00115B89">
        <w:rPr>
          <w:lang w:val="en-US"/>
        </w:rPr>
        <w:t>ngành</w:t>
      </w:r>
      <w:proofErr w:type="spellEnd"/>
      <w:r w:rsidRPr="00115B89">
        <w:rPr>
          <w:lang w:val="en-US"/>
        </w:rPr>
        <w:t xml:space="preserve">, </w:t>
      </w:r>
      <w:proofErr w:type="spellStart"/>
      <w:r w:rsidRPr="00115B89">
        <w:rPr>
          <w:lang w:val="en-US"/>
        </w:rPr>
        <w:t>đoàn</w:t>
      </w:r>
      <w:proofErr w:type="spellEnd"/>
      <w:r w:rsidRPr="00115B89">
        <w:rPr>
          <w:lang w:val="en-US"/>
        </w:rPr>
        <w:t xml:space="preserve"> </w:t>
      </w:r>
      <w:proofErr w:type="spellStart"/>
      <w:r w:rsidRPr="00115B89">
        <w:rPr>
          <w:lang w:val="en-US"/>
        </w:rPr>
        <w:t>thể</w:t>
      </w:r>
      <w:proofErr w:type="spellEnd"/>
      <w:r w:rsidRPr="00115B89">
        <w:rPr>
          <w:lang w:val="en-US"/>
        </w:rPr>
        <w:t xml:space="preserve"> </w:t>
      </w:r>
      <w:proofErr w:type="spellStart"/>
      <w:r w:rsidRPr="00115B89">
        <w:rPr>
          <w:lang w:val="en-US"/>
        </w:rPr>
        <w:t>của</w:t>
      </w:r>
      <w:proofErr w:type="spellEnd"/>
      <w:r w:rsidRPr="00115B89">
        <w:rPr>
          <w:lang w:val="en-US"/>
        </w:rPr>
        <w:t xml:space="preserve"> </w:t>
      </w:r>
      <w:proofErr w:type="spellStart"/>
      <w:r w:rsidRPr="00115B89">
        <w:rPr>
          <w:lang w:val="en-US"/>
        </w:rPr>
        <w:t>tỉnh</w:t>
      </w:r>
      <w:proofErr w:type="spellEnd"/>
      <w:r w:rsidRPr="00115B89">
        <w:rPr>
          <w:lang w:val="en-US"/>
        </w:rPr>
        <w:t>.</w:t>
      </w:r>
    </w:p>
    <w:p w14:paraId="0543C212" w14:textId="10C286CE" w:rsidR="00115B89" w:rsidRPr="00115B89" w:rsidRDefault="00115B89" w:rsidP="0053105D">
      <w:pPr>
        <w:pStyle w:val="BodyText"/>
        <w:spacing w:before="60" w:line="340" w:lineRule="exact"/>
        <w:ind w:left="0" w:right="147" w:firstLine="567"/>
        <w:rPr>
          <w:lang w:val="en-US"/>
        </w:rPr>
      </w:pPr>
      <w:proofErr w:type="spellStart"/>
      <w:r w:rsidRPr="00115B89">
        <w:rPr>
          <w:lang w:val="en-US"/>
        </w:rPr>
        <w:t>Điều</w:t>
      </w:r>
      <w:proofErr w:type="spellEnd"/>
      <w:r w:rsidRPr="00115B89">
        <w:rPr>
          <w:lang w:val="en-US"/>
        </w:rPr>
        <w:t xml:space="preserve"> </w:t>
      </w:r>
      <w:r w:rsidR="004A0698">
        <w:rPr>
          <w:lang w:val="en-US"/>
        </w:rPr>
        <w:t>6</w:t>
      </w:r>
      <w:r w:rsidRPr="00115B89">
        <w:rPr>
          <w:lang w:val="en-US"/>
        </w:rPr>
        <w:t xml:space="preserve">. Định </w:t>
      </w:r>
      <w:proofErr w:type="spellStart"/>
      <w:r w:rsidRPr="00115B89">
        <w:rPr>
          <w:lang w:val="en-US"/>
        </w:rPr>
        <w:t>mức</w:t>
      </w:r>
      <w:proofErr w:type="spellEnd"/>
      <w:r w:rsidRPr="00115B89">
        <w:rPr>
          <w:lang w:val="en-US"/>
        </w:rPr>
        <w:t xml:space="preserve"> </w:t>
      </w:r>
      <w:proofErr w:type="spellStart"/>
      <w:r w:rsidRPr="00115B89">
        <w:rPr>
          <w:lang w:val="en-US"/>
        </w:rPr>
        <w:t>phân</w:t>
      </w:r>
      <w:proofErr w:type="spellEnd"/>
      <w:r w:rsidRPr="00115B89">
        <w:rPr>
          <w:lang w:val="en-US"/>
        </w:rPr>
        <w:t xml:space="preserve"> </w:t>
      </w:r>
      <w:proofErr w:type="spellStart"/>
      <w:r w:rsidRPr="00115B89">
        <w:rPr>
          <w:lang w:val="en-US"/>
        </w:rPr>
        <w:t>bổ</w:t>
      </w:r>
      <w:proofErr w:type="spellEnd"/>
      <w:r w:rsidRPr="00115B89">
        <w:rPr>
          <w:lang w:val="en-US"/>
        </w:rPr>
        <w:t xml:space="preserve"> </w:t>
      </w:r>
      <w:proofErr w:type="spellStart"/>
      <w:r w:rsidRPr="00115B89">
        <w:rPr>
          <w:lang w:val="en-US"/>
        </w:rPr>
        <w:t>ngân</w:t>
      </w:r>
      <w:proofErr w:type="spellEnd"/>
      <w:r w:rsidRPr="00115B89">
        <w:rPr>
          <w:lang w:val="en-US"/>
        </w:rPr>
        <w:t xml:space="preserve"> </w:t>
      </w:r>
      <w:proofErr w:type="spellStart"/>
      <w:r w:rsidRPr="00115B89">
        <w:rPr>
          <w:lang w:val="en-US"/>
        </w:rPr>
        <w:t>sách</w:t>
      </w:r>
      <w:proofErr w:type="spellEnd"/>
      <w:r w:rsidRPr="00115B89">
        <w:rPr>
          <w:lang w:val="en-US"/>
        </w:rPr>
        <w:t>.</w:t>
      </w:r>
    </w:p>
    <w:p w14:paraId="1378E856" w14:textId="31089152" w:rsidR="00115B89" w:rsidRPr="00115B89" w:rsidRDefault="00115B89" w:rsidP="0053105D">
      <w:pPr>
        <w:pStyle w:val="BodyText"/>
        <w:spacing w:before="60" w:line="340" w:lineRule="exact"/>
        <w:ind w:left="0" w:right="147" w:firstLine="567"/>
        <w:rPr>
          <w:lang w:val="en-US"/>
        </w:rPr>
      </w:pPr>
      <w:proofErr w:type="spellStart"/>
      <w:r w:rsidRPr="00115B89">
        <w:rPr>
          <w:lang w:val="en-US"/>
        </w:rPr>
        <w:lastRenderedPageBreak/>
        <w:t>Điều</w:t>
      </w:r>
      <w:proofErr w:type="spellEnd"/>
      <w:r w:rsidRPr="00115B89">
        <w:rPr>
          <w:lang w:val="en-US"/>
        </w:rPr>
        <w:t xml:space="preserve"> </w:t>
      </w:r>
      <w:r w:rsidR="004A0698">
        <w:rPr>
          <w:lang w:val="en-US"/>
        </w:rPr>
        <w:t>7</w:t>
      </w:r>
      <w:r w:rsidRPr="00115B89">
        <w:rPr>
          <w:lang w:val="en-US"/>
        </w:rPr>
        <w:t xml:space="preserve">. </w:t>
      </w:r>
      <w:proofErr w:type="spellStart"/>
      <w:r w:rsidRPr="00115B89">
        <w:rPr>
          <w:lang w:val="en-US"/>
        </w:rPr>
        <w:t>Mức</w:t>
      </w:r>
      <w:proofErr w:type="spellEnd"/>
      <w:r w:rsidRPr="00115B89">
        <w:rPr>
          <w:lang w:val="en-US"/>
        </w:rPr>
        <w:t xml:space="preserve"> </w:t>
      </w:r>
      <w:proofErr w:type="spellStart"/>
      <w:r w:rsidRPr="00115B89">
        <w:rPr>
          <w:lang w:val="en-US"/>
        </w:rPr>
        <w:t>vốn</w:t>
      </w:r>
      <w:proofErr w:type="spellEnd"/>
      <w:r w:rsidRPr="00115B89">
        <w:rPr>
          <w:lang w:val="en-US"/>
        </w:rPr>
        <w:t xml:space="preserve"> </w:t>
      </w:r>
      <w:proofErr w:type="spellStart"/>
      <w:r w:rsidRPr="00115B89">
        <w:rPr>
          <w:lang w:val="en-US"/>
        </w:rPr>
        <w:t>đối</w:t>
      </w:r>
      <w:proofErr w:type="spellEnd"/>
      <w:r w:rsidRPr="00115B89">
        <w:rPr>
          <w:lang w:val="en-US"/>
        </w:rPr>
        <w:t xml:space="preserve"> </w:t>
      </w:r>
      <w:proofErr w:type="spellStart"/>
      <w:r w:rsidRPr="00115B89">
        <w:rPr>
          <w:lang w:val="en-US"/>
        </w:rPr>
        <w:t>ứng</w:t>
      </w:r>
      <w:proofErr w:type="spellEnd"/>
      <w:r w:rsidRPr="00115B89">
        <w:rPr>
          <w:lang w:val="en-US"/>
        </w:rPr>
        <w:t xml:space="preserve"> </w:t>
      </w:r>
      <w:proofErr w:type="spellStart"/>
      <w:r w:rsidRPr="00115B89">
        <w:rPr>
          <w:lang w:val="en-US"/>
        </w:rPr>
        <w:t>của</w:t>
      </w:r>
      <w:proofErr w:type="spellEnd"/>
      <w:r w:rsidRPr="00115B89">
        <w:rPr>
          <w:lang w:val="en-US"/>
        </w:rPr>
        <w:t xml:space="preserve"> </w:t>
      </w:r>
      <w:proofErr w:type="spellStart"/>
      <w:r w:rsidRPr="00115B89">
        <w:rPr>
          <w:lang w:val="en-US"/>
        </w:rPr>
        <w:t>ngân</w:t>
      </w:r>
      <w:proofErr w:type="spellEnd"/>
      <w:r w:rsidRPr="00115B89">
        <w:rPr>
          <w:lang w:val="en-US"/>
        </w:rPr>
        <w:t xml:space="preserve"> </w:t>
      </w:r>
      <w:proofErr w:type="spellStart"/>
      <w:r w:rsidRPr="00115B89">
        <w:rPr>
          <w:lang w:val="en-US"/>
        </w:rPr>
        <w:t>sách</w:t>
      </w:r>
      <w:proofErr w:type="spellEnd"/>
      <w:r w:rsidRPr="00115B89">
        <w:rPr>
          <w:lang w:val="en-US"/>
        </w:rPr>
        <w:t xml:space="preserve"> </w:t>
      </w:r>
      <w:proofErr w:type="spellStart"/>
      <w:r w:rsidRPr="00115B89">
        <w:rPr>
          <w:lang w:val="en-US"/>
        </w:rPr>
        <w:t>địa</w:t>
      </w:r>
      <w:proofErr w:type="spellEnd"/>
      <w:r w:rsidRPr="00115B89">
        <w:rPr>
          <w:lang w:val="en-US"/>
        </w:rPr>
        <w:t xml:space="preserve"> </w:t>
      </w:r>
      <w:proofErr w:type="spellStart"/>
      <w:r w:rsidRPr="00115B89">
        <w:rPr>
          <w:lang w:val="en-US"/>
        </w:rPr>
        <w:t>phương</w:t>
      </w:r>
      <w:proofErr w:type="spellEnd"/>
      <w:r w:rsidRPr="00115B89">
        <w:rPr>
          <w:lang w:val="en-US"/>
        </w:rPr>
        <w:t>.</w:t>
      </w:r>
    </w:p>
    <w:p w14:paraId="2075DCC6" w14:textId="3108B91C" w:rsidR="00115B89" w:rsidRDefault="00115B89" w:rsidP="0053105D">
      <w:pPr>
        <w:pStyle w:val="BodyText"/>
        <w:spacing w:before="60" w:line="340" w:lineRule="exact"/>
        <w:ind w:left="0" w:right="147" w:firstLine="567"/>
        <w:rPr>
          <w:lang w:val="en-US"/>
        </w:rPr>
      </w:pPr>
      <w:proofErr w:type="spellStart"/>
      <w:r w:rsidRPr="00115B89">
        <w:rPr>
          <w:lang w:val="en-US"/>
        </w:rPr>
        <w:t>Điều</w:t>
      </w:r>
      <w:proofErr w:type="spellEnd"/>
      <w:r w:rsidRPr="00115B89">
        <w:rPr>
          <w:lang w:val="en-US"/>
        </w:rPr>
        <w:t xml:space="preserve"> </w:t>
      </w:r>
      <w:r w:rsidR="004A0698">
        <w:rPr>
          <w:lang w:val="en-US"/>
        </w:rPr>
        <w:t>8</w:t>
      </w:r>
      <w:r w:rsidRPr="00115B89">
        <w:rPr>
          <w:lang w:val="en-US"/>
        </w:rPr>
        <w:t xml:space="preserve">. </w:t>
      </w:r>
      <w:proofErr w:type="spellStart"/>
      <w:r w:rsidRPr="00115B89">
        <w:rPr>
          <w:lang w:val="en-US"/>
        </w:rPr>
        <w:t>Sửa</w:t>
      </w:r>
      <w:proofErr w:type="spellEnd"/>
      <w:r w:rsidRPr="00115B89">
        <w:rPr>
          <w:lang w:val="en-US"/>
        </w:rPr>
        <w:t xml:space="preserve"> </w:t>
      </w:r>
      <w:proofErr w:type="spellStart"/>
      <w:r w:rsidRPr="00115B89">
        <w:rPr>
          <w:lang w:val="en-US"/>
        </w:rPr>
        <w:t>đổi</w:t>
      </w:r>
      <w:proofErr w:type="spellEnd"/>
      <w:r w:rsidRPr="00115B89">
        <w:rPr>
          <w:lang w:val="en-US"/>
        </w:rPr>
        <w:t xml:space="preserve">, </w:t>
      </w:r>
      <w:proofErr w:type="spellStart"/>
      <w:r w:rsidRPr="00115B89">
        <w:rPr>
          <w:lang w:val="en-US"/>
        </w:rPr>
        <w:t>bổ</w:t>
      </w:r>
      <w:proofErr w:type="spellEnd"/>
      <w:r w:rsidRPr="00115B89">
        <w:rPr>
          <w:lang w:val="en-US"/>
        </w:rPr>
        <w:t xml:space="preserve"> sung Quy </w:t>
      </w:r>
      <w:proofErr w:type="spellStart"/>
      <w:r w:rsidRPr="00115B89">
        <w:rPr>
          <w:lang w:val="en-US"/>
        </w:rPr>
        <w:t>định</w:t>
      </w:r>
      <w:proofErr w:type="spellEnd"/>
      <w:r w:rsidRPr="00115B89">
        <w:rPr>
          <w:lang w:val="en-US"/>
        </w:rPr>
        <w:t>.</w:t>
      </w:r>
    </w:p>
    <w:p w14:paraId="2B4A3764" w14:textId="6C6704F0" w:rsidR="00115B89" w:rsidRDefault="00115B89" w:rsidP="0053105D">
      <w:pPr>
        <w:pStyle w:val="BodyText"/>
        <w:spacing w:before="60" w:line="340" w:lineRule="exact"/>
        <w:ind w:left="0" w:right="147" w:firstLine="567"/>
        <w:rPr>
          <w:bCs/>
          <w:lang w:val="nl-NL"/>
        </w:rPr>
      </w:pPr>
      <w:bookmarkStart w:id="1" w:name="dieu_8"/>
      <w:proofErr w:type="spellStart"/>
      <w:r w:rsidRPr="00115B89">
        <w:rPr>
          <w:bCs/>
          <w:lang w:val="en-US"/>
        </w:rPr>
        <w:t>Điều</w:t>
      </w:r>
      <w:proofErr w:type="spellEnd"/>
      <w:r w:rsidRPr="00115B89">
        <w:rPr>
          <w:bCs/>
          <w:lang w:val="en-US"/>
        </w:rPr>
        <w:t xml:space="preserve"> </w:t>
      </w:r>
      <w:r w:rsidR="004A0698">
        <w:rPr>
          <w:bCs/>
          <w:lang w:val="en-US"/>
        </w:rPr>
        <w:t>9</w:t>
      </w:r>
      <w:r w:rsidRPr="00115B89">
        <w:rPr>
          <w:bCs/>
          <w:lang w:val="en-US"/>
        </w:rPr>
        <w:t>.</w:t>
      </w:r>
      <w:r w:rsidRPr="00115B89">
        <w:rPr>
          <w:bCs/>
          <w:i/>
          <w:iCs/>
          <w:lang w:val="en-US"/>
        </w:rPr>
        <w:t xml:space="preserve"> </w:t>
      </w:r>
      <w:bookmarkEnd w:id="1"/>
      <w:r w:rsidRPr="00115B89">
        <w:rPr>
          <w:bCs/>
          <w:lang w:val="nl-NL"/>
        </w:rPr>
        <w:t xml:space="preserve">Tổ chức thực hiện </w:t>
      </w:r>
      <w:r w:rsidRPr="00115B89">
        <w:rPr>
          <w:bCs/>
          <w:lang w:val="vi-VN"/>
        </w:rPr>
        <w:t>và hiệu lực thi hành</w:t>
      </w:r>
    </w:p>
    <w:p w14:paraId="3FCCCFFE" w14:textId="77777777" w:rsidR="00115B89" w:rsidRPr="00115B89" w:rsidRDefault="00115B89" w:rsidP="00657CFB">
      <w:pPr>
        <w:pStyle w:val="BodyText"/>
        <w:spacing w:before="120" w:line="360" w:lineRule="exact"/>
        <w:ind w:left="0" w:right="147" w:firstLine="565"/>
        <w:rPr>
          <w:b/>
          <w:bCs/>
          <w:lang w:val="en-US"/>
        </w:rPr>
      </w:pPr>
      <w:r w:rsidRPr="00115B89">
        <w:rPr>
          <w:b/>
          <w:bCs/>
          <w:lang w:val="en-US"/>
        </w:rPr>
        <w:t xml:space="preserve">2. </w:t>
      </w:r>
      <w:proofErr w:type="spellStart"/>
      <w:r w:rsidRPr="00115B89">
        <w:rPr>
          <w:b/>
          <w:bCs/>
          <w:lang w:val="en-US"/>
        </w:rPr>
        <w:t>Nội</w:t>
      </w:r>
      <w:proofErr w:type="spellEnd"/>
      <w:r w:rsidRPr="00115B89">
        <w:rPr>
          <w:b/>
          <w:bCs/>
          <w:lang w:val="en-US"/>
        </w:rPr>
        <w:t xml:space="preserve"> dung </w:t>
      </w:r>
      <w:proofErr w:type="spellStart"/>
      <w:r w:rsidRPr="00115B89">
        <w:rPr>
          <w:b/>
          <w:bCs/>
          <w:lang w:val="en-US"/>
        </w:rPr>
        <w:t>cơ</w:t>
      </w:r>
      <w:proofErr w:type="spellEnd"/>
      <w:r w:rsidRPr="00115B89">
        <w:rPr>
          <w:b/>
          <w:bCs/>
          <w:lang w:val="en-US"/>
        </w:rPr>
        <w:t xml:space="preserve"> </w:t>
      </w:r>
      <w:proofErr w:type="spellStart"/>
      <w:r w:rsidRPr="00115B89">
        <w:rPr>
          <w:b/>
          <w:bCs/>
          <w:lang w:val="en-US"/>
        </w:rPr>
        <w:t>bản</w:t>
      </w:r>
      <w:proofErr w:type="spellEnd"/>
      <w:r w:rsidRPr="00115B89">
        <w:rPr>
          <w:b/>
          <w:bCs/>
          <w:lang w:val="en-US"/>
        </w:rPr>
        <w:t xml:space="preserve"> </w:t>
      </w:r>
      <w:proofErr w:type="spellStart"/>
      <w:r w:rsidRPr="00115B89">
        <w:rPr>
          <w:b/>
          <w:bCs/>
          <w:lang w:val="en-US"/>
        </w:rPr>
        <w:t>của</w:t>
      </w:r>
      <w:proofErr w:type="spellEnd"/>
      <w:r w:rsidRPr="00115B89">
        <w:rPr>
          <w:b/>
          <w:bCs/>
          <w:lang w:val="en-US"/>
        </w:rPr>
        <w:t xml:space="preserve"> </w:t>
      </w:r>
      <w:proofErr w:type="spellStart"/>
      <w:r w:rsidRPr="00115B89">
        <w:rPr>
          <w:b/>
          <w:bCs/>
          <w:lang w:val="en-US"/>
        </w:rPr>
        <w:t>Nghị</w:t>
      </w:r>
      <w:proofErr w:type="spellEnd"/>
      <w:r w:rsidRPr="00115B89">
        <w:rPr>
          <w:b/>
          <w:bCs/>
          <w:lang w:val="en-US"/>
        </w:rPr>
        <w:t xml:space="preserve"> </w:t>
      </w:r>
      <w:proofErr w:type="spellStart"/>
      <w:r w:rsidRPr="00115B89">
        <w:rPr>
          <w:b/>
          <w:bCs/>
          <w:lang w:val="en-US"/>
        </w:rPr>
        <w:t>quyết</w:t>
      </w:r>
      <w:proofErr w:type="spellEnd"/>
      <w:r w:rsidRPr="00115B89">
        <w:rPr>
          <w:b/>
          <w:bCs/>
          <w:lang w:val="en-US"/>
        </w:rPr>
        <w:t xml:space="preserve"> </w:t>
      </w:r>
    </w:p>
    <w:p w14:paraId="66F98E9C" w14:textId="2F541193" w:rsidR="00115B89" w:rsidRPr="00115B89" w:rsidRDefault="00115B89" w:rsidP="00657CFB">
      <w:pPr>
        <w:pStyle w:val="BodyText"/>
        <w:spacing w:before="120" w:line="360" w:lineRule="exact"/>
        <w:ind w:left="0" w:right="147" w:firstLine="565"/>
        <w:jc w:val="center"/>
        <w:rPr>
          <w:bCs/>
          <w:lang w:val="nl-NL"/>
        </w:rPr>
      </w:pPr>
      <w:r w:rsidRPr="00115B89">
        <w:rPr>
          <w:bCs/>
          <w:i/>
          <w:iCs/>
          <w:lang w:val="en-US"/>
        </w:rPr>
        <w:t>(</w:t>
      </w:r>
      <w:proofErr w:type="spellStart"/>
      <w:r w:rsidRPr="00115B89">
        <w:rPr>
          <w:bCs/>
          <w:i/>
          <w:iCs/>
          <w:lang w:val="en-US"/>
        </w:rPr>
        <w:t>Có</w:t>
      </w:r>
      <w:proofErr w:type="spellEnd"/>
      <w:r w:rsidRPr="00115B89">
        <w:rPr>
          <w:bCs/>
          <w:i/>
          <w:iCs/>
          <w:lang w:val="en-US"/>
        </w:rPr>
        <w:t xml:space="preserve"> </w:t>
      </w:r>
      <w:proofErr w:type="spellStart"/>
      <w:r w:rsidRPr="00115B89">
        <w:rPr>
          <w:bCs/>
          <w:i/>
          <w:iCs/>
          <w:lang w:val="en-US"/>
        </w:rPr>
        <w:t>dự</w:t>
      </w:r>
      <w:proofErr w:type="spellEnd"/>
      <w:r w:rsidRPr="00115B89">
        <w:rPr>
          <w:bCs/>
          <w:i/>
          <w:iCs/>
          <w:lang w:val="en-US"/>
        </w:rPr>
        <w:t xml:space="preserve"> </w:t>
      </w:r>
      <w:proofErr w:type="spellStart"/>
      <w:r w:rsidRPr="00115B89">
        <w:rPr>
          <w:bCs/>
          <w:i/>
          <w:iCs/>
          <w:lang w:val="en-US"/>
        </w:rPr>
        <w:t>thảo</w:t>
      </w:r>
      <w:proofErr w:type="spellEnd"/>
      <w:r w:rsidRPr="00115B89">
        <w:rPr>
          <w:bCs/>
          <w:i/>
          <w:iCs/>
          <w:lang w:val="en-US"/>
        </w:rPr>
        <w:t xml:space="preserve"> </w:t>
      </w:r>
      <w:proofErr w:type="spellStart"/>
      <w:r w:rsidRPr="00115B89">
        <w:rPr>
          <w:bCs/>
          <w:i/>
          <w:iCs/>
          <w:lang w:val="en-US"/>
        </w:rPr>
        <w:t>Nghị</w:t>
      </w:r>
      <w:proofErr w:type="spellEnd"/>
      <w:r w:rsidRPr="00115B89">
        <w:rPr>
          <w:bCs/>
          <w:i/>
          <w:iCs/>
          <w:lang w:val="en-US"/>
        </w:rPr>
        <w:t xml:space="preserve"> </w:t>
      </w:r>
      <w:proofErr w:type="spellStart"/>
      <w:r w:rsidRPr="00115B89">
        <w:rPr>
          <w:bCs/>
          <w:i/>
          <w:iCs/>
          <w:lang w:val="en-US"/>
        </w:rPr>
        <w:t>quyết</w:t>
      </w:r>
      <w:proofErr w:type="spellEnd"/>
      <w:r w:rsidRPr="00115B89">
        <w:rPr>
          <w:bCs/>
          <w:i/>
          <w:iCs/>
          <w:lang w:val="en-US"/>
        </w:rPr>
        <w:t xml:space="preserve"> </w:t>
      </w:r>
      <w:proofErr w:type="spellStart"/>
      <w:r w:rsidRPr="00115B89">
        <w:rPr>
          <w:bCs/>
          <w:i/>
          <w:iCs/>
          <w:lang w:val="en-US"/>
        </w:rPr>
        <w:t>của</w:t>
      </w:r>
      <w:proofErr w:type="spellEnd"/>
      <w:r w:rsidRPr="00115B89">
        <w:rPr>
          <w:bCs/>
          <w:i/>
          <w:iCs/>
          <w:lang w:val="en-US"/>
        </w:rPr>
        <w:t xml:space="preserve"> HĐND </w:t>
      </w:r>
      <w:proofErr w:type="spellStart"/>
      <w:r w:rsidRPr="00115B89">
        <w:rPr>
          <w:bCs/>
          <w:i/>
          <w:iCs/>
          <w:lang w:val="en-US"/>
        </w:rPr>
        <w:t>tỉnh</w:t>
      </w:r>
      <w:proofErr w:type="spellEnd"/>
      <w:r w:rsidRPr="00115B89">
        <w:rPr>
          <w:bCs/>
          <w:i/>
          <w:iCs/>
          <w:lang w:val="en-US"/>
        </w:rPr>
        <w:t xml:space="preserve"> </w:t>
      </w:r>
      <w:proofErr w:type="spellStart"/>
      <w:r w:rsidRPr="00115B89">
        <w:rPr>
          <w:bCs/>
          <w:i/>
          <w:iCs/>
          <w:lang w:val="en-US"/>
        </w:rPr>
        <w:t>kèm</w:t>
      </w:r>
      <w:proofErr w:type="spellEnd"/>
      <w:r w:rsidRPr="00115B89">
        <w:rPr>
          <w:bCs/>
          <w:i/>
          <w:iCs/>
          <w:lang w:val="en-US"/>
        </w:rPr>
        <w:t xml:space="preserve"> </w:t>
      </w:r>
      <w:proofErr w:type="spellStart"/>
      <w:r w:rsidRPr="00115B89">
        <w:rPr>
          <w:bCs/>
          <w:i/>
          <w:iCs/>
          <w:lang w:val="en-US"/>
        </w:rPr>
        <w:t>theo</w:t>
      </w:r>
      <w:proofErr w:type="spellEnd"/>
      <w:r w:rsidRPr="00115B89">
        <w:rPr>
          <w:bCs/>
          <w:i/>
          <w:iCs/>
          <w:lang w:val="en-US"/>
        </w:rPr>
        <w:t>)</w:t>
      </w:r>
    </w:p>
    <w:p w14:paraId="3FCC7F8D" w14:textId="77777777" w:rsidR="00F965FD" w:rsidRDefault="00F965FD"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b/>
          <w:bCs/>
          <w:iCs/>
          <w:sz w:val="28"/>
          <w:szCs w:val="28"/>
          <w:lang w:val="nl-NL"/>
        </w:rPr>
      </w:pPr>
      <w:r w:rsidRPr="000C02BF">
        <w:rPr>
          <w:b/>
          <w:bCs/>
          <w:iCs/>
          <w:sz w:val="28"/>
          <w:szCs w:val="28"/>
          <w:lang w:val="nl-NL"/>
        </w:rPr>
        <w:t>V. DỰ KIẾN NGUỒN LỰC, ĐIỀU KIỆN ĐẢM BẢO, THỜI GIAN HIỆU LỰC CHO VIỆC THI HÀNH NGHỊ QUYẾT</w:t>
      </w:r>
    </w:p>
    <w:p w14:paraId="71F91224"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b/>
          <w:bCs/>
          <w:iCs/>
          <w:sz w:val="28"/>
          <w:szCs w:val="28"/>
          <w:lang w:val="en-US"/>
        </w:rPr>
      </w:pPr>
      <w:r w:rsidRPr="00115B89">
        <w:rPr>
          <w:b/>
          <w:bCs/>
          <w:iCs/>
          <w:sz w:val="28"/>
          <w:szCs w:val="28"/>
          <w:lang w:val="en-US"/>
        </w:rPr>
        <w:t xml:space="preserve">1. </w:t>
      </w:r>
      <w:proofErr w:type="spellStart"/>
      <w:r w:rsidRPr="00115B89">
        <w:rPr>
          <w:b/>
          <w:bCs/>
          <w:iCs/>
          <w:sz w:val="28"/>
          <w:szCs w:val="28"/>
          <w:lang w:val="en-US"/>
        </w:rPr>
        <w:t>Dự</w:t>
      </w:r>
      <w:proofErr w:type="spellEnd"/>
      <w:r w:rsidRPr="00115B89">
        <w:rPr>
          <w:b/>
          <w:bCs/>
          <w:iCs/>
          <w:sz w:val="28"/>
          <w:szCs w:val="28"/>
          <w:lang w:val="en-US"/>
        </w:rPr>
        <w:t xml:space="preserve"> </w:t>
      </w:r>
      <w:proofErr w:type="spellStart"/>
      <w:r w:rsidRPr="00115B89">
        <w:rPr>
          <w:b/>
          <w:bCs/>
          <w:iCs/>
          <w:sz w:val="28"/>
          <w:szCs w:val="28"/>
          <w:lang w:val="en-US"/>
        </w:rPr>
        <w:t>kiến</w:t>
      </w:r>
      <w:proofErr w:type="spellEnd"/>
      <w:r w:rsidRPr="00115B89">
        <w:rPr>
          <w:b/>
          <w:bCs/>
          <w:iCs/>
          <w:sz w:val="28"/>
          <w:szCs w:val="28"/>
          <w:lang w:val="en-US"/>
        </w:rPr>
        <w:t xml:space="preserve"> </w:t>
      </w:r>
      <w:proofErr w:type="spellStart"/>
      <w:r w:rsidRPr="00115B89">
        <w:rPr>
          <w:b/>
          <w:bCs/>
          <w:iCs/>
          <w:sz w:val="28"/>
          <w:szCs w:val="28"/>
          <w:lang w:val="en-US"/>
        </w:rPr>
        <w:t>nguồn</w:t>
      </w:r>
      <w:proofErr w:type="spellEnd"/>
      <w:r w:rsidRPr="00115B89">
        <w:rPr>
          <w:b/>
          <w:bCs/>
          <w:iCs/>
          <w:sz w:val="28"/>
          <w:szCs w:val="28"/>
          <w:lang w:val="en-US"/>
        </w:rPr>
        <w:t xml:space="preserve"> </w:t>
      </w:r>
      <w:proofErr w:type="spellStart"/>
      <w:r w:rsidRPr="00115B89">
        <w:rPr>
          <w:b/>
          <w:bCs/>
          <w:iCs/>
          <w:sz w:val="28"/>
          <w:szCs w:val="28"/>
          <w:lang w:val="en-US"/>
        </w:rPr>
        <w:t>lực</w:t>
      </w:r>
      <w:proofErr w:type="spellEnd"/>
    </w:p>
    <w:p w14:paraId="7B39D9D9"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iCs/>
          <w:sz w:val="28"/>
          <w:szCs w:val="28"/>
          <w:lang w:val="en-US"/>
        </w:rPr>
      </w:pPr>
      <w:r w:rsidRPr="00115B89">
        <w:rPr>
          <w:b/>
          <w:bCs/>
          <w:iCs/>
          <w:sz w:val="28"/>
          <w:szCs w:val="28"/>
          <w:lang w:val="en-US"/>
        </w:rPr>
        <w:t xml:space="preserve"> </w:t>
      </w:r>
      <w:proofErr w:type="spellStart"/>
      <w:r w:rsidRPr="00115B89">
        <w:rPr>
          <w:iCs/>
          <w:sz w:val="28"/>
          <w:szCs w:val="28"/>
          <w:lang w:val="en-US"/>
        </w:rPr>
        <w:t>Nguồn</w:t>
      </w:r>
      <w:proofErr w:type="spellEnd"/>
      <w:r w:rsidRPr="00115B89">
        <w:rPr>
          <w:iCs/>
          <w:sz w:val="28"/>
          <w:szCs w:val="28"/>
          <w:lang w:val="en-US"/>
        </w:rPr>
        <w:t xml:space="preserve"> </w:t>
      </w:r>
      <w:proofErr w:type="spellStart"/>
      <w:r w:rsidRPr="00115B89">
        <w:rPr>
          <w:iCs/>
          <w:sz w:val="28"/>
          <w:szCs w:val="28"/>
          <w:lang w:val="en-US"/>
        </w:rPr>
        <w:t>kinh</w:t>
      </w:r>
      <w:proofErr w:type="spellEnd"/>
      <w:r w:rsidRPr="00115B89">
        <w:rPr>
          <w:iCs/>
          <w:sz w:val="28"/>
          <w:szCs w:val="28"/>
          <w:lang w:val="en-US"/>
        </w:rPr>
        <w:t xml:space="preserve"> </w:t>
      </w:r>
      <w:proofErr w:type="spellStart"/>
      <w:r w:rsidRPr="00115B89">
        <w:rPr>
          <w:iCs/>
          <w:sz w:val="28"/>
          <w:szCs w:val="28"/>
          <w:lang w:val="en-US"/>
        </w:rPr>
        <w:t>phí</w:t>
      </w:r>
      <w:proofErr w:type="spellEnd"/>
      <w:r w:rsidRPr="00115B89">
        <w:rPr>
          <w:iCs/>
          <w:sz w:val="28"/>
          <w:szCs w:val="28"/>
          <w:lang w:val="en-US"/>
        </w:rPr>
        <w:t xml:space="preserve"> </w:t>
      </w:r>
      <w:proofErr w:type="spellStart"/>
      <w:r w:rsidRPr="00115B89">
        <w:rPr>
          <w:iCs/>
          <w:sz w:val="28"/>
          <w:szCs w:val="28"/>
          <w:lang w:val="en-US"/>
        </w:rPr>
        <w:t>thực</w:t>
      </w:r>
      <w:proofErr w:type="spellEnd"/>
      <w:r w:rsidRPr="00115B89">
        <w:rPr>
          <w:iCs/>
          <w:sz w:val="28"/>
          <w:szCs w:val="28"/>
          <w:lang w:val="en-US"/>
        </w:rPr>
        <w:t xml:space="preserve"> </w:t>
      </w:r>
      <w:proofErr w:type="spellStart"/>
      <w:r w:rsidRPr="00115B89">
        <w:rPr>
          <w:iCs/>
          <w:sz w:val="28"/>
          <w:szCs w:val="28"/>
          <w:lang w:val="en-US"/>
        </w:rPr>
        <w:t>hiện</w:t>
      </w:r>
      <w:proofErr w:type="spellEnd"/>
      <w:r w:rsidRPr="00115B89">
        <w:rPr>
          <w:iCs/>
          <w:sz w:val="28"/>
          <w:szCs w:val="28"/>
          <w:lang w:val="en-US"/>
        </w:rPr>
        <w:t xml:space="preserve"> </w:t>
      </w:r>
      <w:proofErr w:type="spellStart"/>
      <w:r w:rsidRPr="00115B89">
        <w:rPr>
          <w:iCs/>
          <w:sz w:val="28"/>
          <w:szCs w:val="28"/>
          <w:lang w:val="en-US"/>
        </w:rPr>
        <w:t>từ</w:t>
      </w:r>
      <w:proofErr w:type="spellEnd"/>
      <w:r w:rsidRPr="00115B89">
        <w:rPr>
          <w:iCs/>
          <w:sz w:val="28"/>
          <w:szCs w:val="28"/>
          <w:lang w:val="en-US"/>
        </w:rPr>
        <w:t xml:space="preserve"> </w:t>
      </w:r>
      <w:proofErr w:type="spellStart"/>
      <w:r w:rsidRPr="00115B89">
        <w:rPr>
          <w:iCs/>
          <w:sz w:val="28"/>
          <w:szCs w:val="28"/>
          <w:lang w:val="en-US"/>
        </w:rPr>
        <w:t>nguồn</w:t>
      </w:r>
      <w:proofErr w:type="spellEnd"/>
      <w:r w:rsidRPr="00115B89">
        <w:rPr>
          <w:iCs/>
          <w:sz w:val="28"/>
          <w:szCs w:val="28"/>
          <w:lang w:val="en-US"/>
        </w:rPr>
        <w:t xml:space="preserve"> </w:t>
      </w:r>
      <w:proofErr w:type="spellStart"/>
      <w:r w:rsidRPr="00115B89">
        <w:rPr>
          <w:iCs/>
          <w:sz w:val="28"/>
          <w:szCs w:val="28"/>
          <w:lang w:val="en-US"/>
        </w:rPr>
        <w:t>vốn</w:t>
      </w:r>
      <w:proofErr w:type="spellEnd"/>
      <w:r w:rsidRPr="00115B89">
        <w:rPr>
          <w:iCs/>
          <w:sz w:val="28"/>
          <w:szCs w:val="28"/>
          <w:lang w:val="en-US"/>
        </w:rPr>
        <w:t xml:space="preserve"> </w:t>
      </w:r>
      <w:proofErr w:type="spellStart"/>
      <w:r w:rsidRPr="00115B89">
        <w:rPr>
          <w:iCs/>
          <w:sz w:val="28"/>
          <w:szCs w:val="28"/>
          <w:lang w:val="en-US"/>
        </w:rPr>
        <w:t>ngân</w:t>
      </w:r>
      <w:proofErr w:type="spellEnd"/>
      <w:r w:rsidRPr="00115B89">
        <w:rPr>
          <w:iCs/>
          <w:sz w:val="28"/>
          <w:szCs w:val="28"/>
          <w:lang w:val="en-US"/>
        </w:rPr>
        <w:t xml:space="preserve"> </w:t>
      </w:r>
      <w:proofErr w:type="spellStart"/>
      <w:r w:rsidRPr="00115B89">
        <w:rPr>
          <w:iCs/>
          <w:sz w:val="28"/>
          <w:szCs w:val="28"/>
          <w:lang w:val="en-US"/>
        </w:rPr>
        <w:t>sách</w:t>
      </w:r>
      <w:proofErr w:type="spellEnd"/>
      <w:r w:rsidRPr="00115B89">
        <w:rPr>
          <w:iCs/>
          <w:sz w:val="28"/>
          <w:szCs w:val="28"/>
          <w:lang w:val="en-US"/>
        </w:rPr>
        <w:t xml:space="preserve"> </w:t>
      </w:r>
      <w:proofErr w:type="spellStart"/>
      <w:r w:rsidRPr="00115B89">
        <w:rPr>
          <w:iCs/>
          <w:sz w:val="28"/>
          <w:szCs w:val="28"/>
          <w:lang w:val="en-US"/>
        </w:rPr>
        <w:t>nhà</w:t>
      </w:r>
      <w:proofErr w:type="spellEnd"/>
      <w:r w:rsidRPr="00115B89">
        <w:rPr>
          <w:iCs/>
          <w:sz w:val="28"/>
          <w:szCs w:val="28"/>
          <w:lang w:val="en-US"/>
        </w:rPr>
        <w:t xml:space="preserve"> </w:t>
      </w:r>
      <w:proofErr w:type="spellStart"/>
      <w:r w:rsidRPr="00115B89">
        <w:rPr>
          <w:iCs/>
          <w:sz w:val="28"/>
          <w:szCs w:val="28"/>
          <w:lang w:val="en-US"/>
        </w:rPr>
        <w:t>nước</w:t>
      </w:r>
      <w:proofErr w:type="spellEnd"/>
      <w:r w:rsidRPr="00115B89">
        <w:rPr>
          <w:iCs/>
          <w:sz w:val="28"/>
          <w:szCs w:val="28"/>
          <w:lang w:val="en-US"/>
        </w:rPr>
        <w:t xml:space="preserve"> </w:t>
      </w:r>
      <w:proofErr w:type="spellStart"/>
      <w:r w:rsidRPr="00115B89">
        <w:rPr>
          <w:iCs/>
          <w:sz w:val="28"/>
          <w:szCs w:val="28"/>
          <w:lang w:val="en-US"/>
        </w:rPr>
        <w:t>và</w:t>
      </w:r>
      <w:proofErr w:type="spellEnd"/>
      <w:r w:rsidRPr="00115B89">
        <w:rPr>
          <w:iCs/>
          <w:sz w:val="28"/>
          <w:szCs w:val="28"/>
          <w:lang w:val="en-US"/>
        </w:rPr>
        <w:t xml:space="preserve"> </w:t>
      </w:r>
      <w:proofErr w:type="spellStart"/>
      <w:r w:rsidRPr="00115B89">
        <w:rPr>
          <w:iCs/>
          <w:sz w:val="28"/>
          <w:szCs w:val="28"/>
          <w:lang w:val="en-US"/>
        </w:rPr>
        <w:t>nguồn</w:t>
      </w:r>
      <w:proofErr w:type="spellEnd"/>
      <w:r w:rsidRPr="00115B89">
        <w:rPr>
          <w:iCs/>
          <w:sz w:val="28"/>
          <w:szCs w:val="28"/>
          <w:lang w:val="en-US"/>
        </w:rPr>
        <w:t xml:space="preserve"> </w:t>
      </w:r>
      <w:proofErr w:type="spellStart"/>
      <w:r w:rsidRPr="00115B89">
        <w:rPr>
          <w:iCs/>
          <w:sz w:val="28"/>
          <w:szCs w:val="28"/>
          <w:lang w:val="en-US"/>
        </w:rPr>
        <w:t>vốn</w:t>
      </w:r>
      <w:proofErr w:type="spellEnd"/>
      <w:r w:rsidRPr="00115B89">
        <w:rPr>
          <w:iCs/>
          <w:sz w:val="28"/>
          <w:szCs w:val="28"/>
          <w:lang w:val="en-US"/>
        </w:rPr>
        <w:t xml:space="preserve"> </w:t>
      </w:r>
      <w:proofErr w:type="spellStart"/>
      <w:r w:rsidRPr="00115B89">
        <w:rPr>
          <w:iCs/>
          <w:sz w:val="28"/>
          <w:szCs w:val="28"/>
          <w:lang w:val="en-US"/>
        </w:rPr>
        <w:t>huy</w:t>
      </w:r>
      <w:proofErr w:type="spellEnd"/>
      <w:r w:rsidRPr="00115B89">
        <w:rPr>
          <w:iCs/>
          <w:sz w:val="28"/>
          <w:szCs w:val="28"/>
          <w:lang w:val="en-US"/>
        </w:rPr>
        <w:t xml:space="preserve"> </w:t>
      </w:r>
      <w:proofErr w:type="spellStart"/>
      <w:r w:rsidRPr="00115B89">
        <w:rPr>
          <w:iCs/>
          <w:sz w:val="28"/>
          <w:szCs w:val="28"/>
          <w:lang w:val="en-US"/>
        </w:rPr>
        <w:t>động</w:t>
      </w:r>
      <w:proofErr w:type="spellEnd"/>
      <w:r w:rsidRPr="00115B89">
        <w:rPr>
          <w:iCs/>
          <w:sz w:val="28"/>
          <w:szCs w:val="28"/>
          <w:lang w:val="en-US"/>
        </w:rPr>
        <w:t xml:space="preserve"> </w:t>
      </w:r>
      <w:proofErr w:type="spellStart"/>
      <w:r w:rsidRPr="00115B89">
        <w:rPr>
          <w:iCs/>
          <w:sz w:val="28"/>
          <w:szCs w:val="28"/>
          <w:lang w:val="en-US"/>
        </w:rPr>
        <w:t>hợp</w:t>
      </w:r>
      <w:proofErr w:type="spellEnd"/>
      <w:r w:rsidRPr="00115B89">
        <w:rPr>
          <w:iCs/>
          <w:sz w:val="28"/>
          <w:szCs w:val="28"/>
          <w:lang w:val="en-US"/>
        </w:rPr>
        <w:t xml:space="preserve"> </w:t>
      </w:r>
      <w:proofErr w:type="spellStart"/>
      <w:r w:rsidRPr="00115B89">
        <w:rPr>
          <w:iCs/>
          <w:sz w:val="28"/>
          <w:szCs w:val="28"/>
          <w:lang w:val="en-US"/>
        </w:rPr>
        <w:t>pháp</w:t>
      </w:r>
      <w:proofErr w:type="spellEnd"/>
      <w:r w:rsidRPr="00115B89">
        <w:rPr>
          <w:iCs/>
          <w:sz w:val="28"/>
          <w:szCs w:val="28"/>
          <w:lang w:val="en-US"/>
        </w:rPr>
        <w:t xml:space="preserve"> </w:t>
      </w:r>
      <w:proofErr w:type="spellStart"/>
      <w:r w:rsidRPr="00115B89">
        <w:rPr>
          <w:iCs/>
          <w:sz w:val="28"/>
          <w:szCs w:val="28"/>
          <w:lang w:val="en-US"/>
        </w:rPr>
        <w:t>khác</w:t>
      </w:r>
      <w:proofErr w:type="spellEnd"/>
      <w:r w:rsidRPr="00115B89">
        <w:rPr>
          <w:iCs/>
          <w:sz w:val="28"/>
          <w:szCs w:val="28"/>
          <w:lang w:val="en-US"/>
        </w:rPr>
        <w:t xml:space="preserve"> </w:t>
      </w:r>
      <w:proofErr w:type="spellStart"/>
      <w:r w:rsidRPr="00115B89">
        <w:rPr>
          <w:iCs/>
          <w:sz w:val="28"/>
          <w:szCs w:val="28"/>
          <w:lang w:val="en-US"/>
        </w:rPr>
        <w:t>theo</w:t>
      </w:r>
      <w:proofErr w:type="spellEnd"/>
      <w:r w:rsidRPr="00115B89">
        <w:rPr>
          <w:iCs/>
          <w:sz w:val="28"/>
          <w:szCs w:val="28"/>
          <w:lang w:val="en-US"/>
        </w:rPr>
        <w:t xml:space="preserve"> </w:t>
      </w:r>
      <w:proofErr w:type="spellStart"/>
      <w:r w:rsidRPr="00115B89">
        <w:rPr>
          <w:iCs/>
          <w:sz w:val="28"/>
          <w:szCs w:val="28"/>
          <w:lang w:val="en-US"/>
        </w:rPr>
        <w:t>quy</w:t>
      </w:r>
      <w:proofErr w:type="spellEnd"/>
      <w:r w:rsidRPr="00115B89">
        <w:rPr>
          <w:iCs/>
          <w:sz w:val="28"/>
          <w:szCs w:val="28"/>
          <w:lang w:val="en-US"/>
        </w:rPr>
        <w:t xml:space="preserve"> </w:t>
      </w:r>
      <w:proofErr w:type="spellStart"/>
      <w:r w:rsidRPr="00115B89">
        <w:rPr>
          <w:iCs/>
          <w:sz w:val="28"/>
          <w:szCs w:val="28"/>
          <w:lang w:val="en-US"/>
        </w:rPr>
        <w:t>định</w:t>
      </w:r>
      <w:proofErr w:type="spellEnd"/>
      <w:r w:rsidRPr="00115B89">
        <w:rPr>
          <w:iCs/>
          <w:sz w:val="28"/>
          <w:szCs w:val="28"/>
          <w:lang w:val="en-US"/>
        </w:rPr>
        <w:t xml:space="preserve"> </w:t>
      </w:r>
      <w:proofErr w:type="spellStart"/>
      <w:r w:rsidRPr="00115B89">
        <w:rPr>
          <w:iCs/>
          <w:sz w:val="28"/>
          <w:szCs w:val="28"/>
          <w:lang w:val="en-US"/>
        </w:rPr>
        <w:t>tại</w:t>
      </w:r>
      <w:proofErr w:type="spellEnd"/>
      <w:r w:rsidRPr="00115B89">
        <w:rPr>
          <w:iCs/>
          <w:sz w:val="28"/>
          <w:szCs w:val="28"/>
          <w:lang w:val="en-US"/>
        </w:rPr>
        <w:t xml:space="preserve"> </w:t>
      </w:r>
      <w:proofErr w:type="spellStart"/>
      <w:r w:rsidRPr="00115B89">
        <w:rPr>
          <w:iCs/>
          <w:sz w:val="28"/>
          <w:szCs w:val="28"/>
          <w:lang w:val="en-US"/>
        </w:rPr>
        <w:t>Nghị</w:t>
      </w:r>
      <w:proofErr w:type="spellEnd"/>
      <w:r w:rsidRPr="00115B89">
        <w:rPr>
          <w:iCs/>
          <w:sz w:val="28"/>
          <w:szCs w:val="28"/>
          <w:lang w:val="en-US"/>
        </w:rPr>
        <w:t xml:space="preserve"> </w:t>
      </w:r>
      <w:proofErr w:type="spellStart"/>
      <w:r w:rsidRPr="00115B89">
        <w:rPr>
          <w:iCs/>
          <w:sz w:val="28"/>
          <w:szCs w:val="28"/>
          <w:lang w:val="en-US"/>
        </w:rPr>
        <w:t>quyết</w:t>
      </w:r>
      <w:proofErr w:type="spellEnd"/>
      <w:r w:rsidRPr="00115B89">
        <w:rPr>
          <w:iCs/>
          <w:sz w:val="28"/>
          <w:szCs w:val="28"/>
          <w:lang w:val="en-US"/>
        </w:rPr>
        <w:t xml:space="preserve"> </w:t>
      </w:r>
      <w:proofErr w:type="spellStart"/>
      <w:r w:rsidRPr="00115B89">
        <w:rPr>
          <w:iCs/>
          <w:sz w:val="28"/>
          <w:szCs w:val="28"/>
          <w:lang w:val="en-US"/>
        </w:rPr>
        <w:t>số</w:t>
      </w:r>
      <w:proofErr w:type="spellEnd"/>
      <w:r w:rsidRPr="00115B89">
        <w:rPr>
          <w:iCs/>
          <w:sz w:val="28"/>
          <w:szCs w:val="28"/>
          <w:lang w:val="en-US"/>
        </w:rPr>
        <w:t xml:space="preserve"> 262/2025/QH15.</w:t>
      </w:r>
    </w:p>
    <w:p w14:paraId="5DE013DD"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b/>
          <w:bCs/>
          <w:sz w:val="28"/>
          <w:szCs w:val="28"/>
          <w:lang w:val="en-US"/>
        </w:rPr>
      </w:pPr>
      <w:r w:rsidRPr="00115B89">
        <w:rPr>
          <w:b/>
          <w:bCs/>
          <w:sz w:val="28"/>
          <w:szCs w:val="28"/>
          <w:lang w:val="en-US"/>
        </w:rPr>
        <w:t xml:space="preserve">2. </w:t>
      </w:r>
      <w:proofErr w:type="spellStart"/>
      <w:r w:rsidRPr="00115B89">
        <w:rPr>
          <w:b/>
          <w:bCs/>
          <w:sz w:val="28"/>
          <w:szCs w:val="28"/>
          <w:lang w:val="en-US"/>
        </w:rPr>
        <w:t>Dự</w:t>
      </w:r>
      <w:proofErr w:type="spellEnd"/>
      <w:r w:rsidRPr="00115B89">
        <w:rPr>
          <w:b/>
          <w:bCs/>
          <w:sz w:val="28"/>
          <w:szCs w:val="28"/>
          <w:lang w:val="en-US"/>
        </w:rPr>
        <w:t xml:space="preserve"> </w:t>
      </w:r>
      <w:proofErr w:type="spellStart"/>
      <w:r w:rsidRPr="00115B89">
        <w:rPr>
          <w:b/>
          <w:bCs/>
          <w:sz w:val="28"/>
          <w:szCs w:val="28"/>
          <w:lang w:val="en-US"/>
        </w:rPr>
        <w:t>kiến</w:t>
      </w:r>
      <w:proofErr w:type="spellEnd"/>
      <w:r w:rsidRPr="00115B89">
        <w:rPr>
          <w:b/>
          <w:bCs/>
          <w:sz w:val="28"/>
          <w:szCs w:val="28"/>
          <w:lang w:val="en-US"/>
        </w:rPr>
        <w:t xml:space="preserve"> </w:t>
      </w:r>
      <w:proofErr w:type="spellStart"/>
      <w:r w:rsidRPr="00115B89">
        <w:rPr>
          <w:b/>
          <w:bCs/>
          <w:sz w:val="28"/>
          <w:szCs w:val="28"/>
          <w:lang w:val="en-US"/>
        </w:rPr>
        <w:t>thời</w:t>
      </w:r>
      <w:proofErr w:type="spellEnd"/>
      <w:r w:rsidRPr="00115B89">
        <w:rPr>
          <w:b/>
          <w:bCs/>
          <w:sz w:val="28"/>
          <w:szCs w:val="28"/>
          <w:lang w:val="en-US"/>
        </w:rPr>
        <w:t xml:space="preserve"> </w:t>
      </w:r>
      <w:proofErr w:type="spellStart"/>
      <w:r w:rsidRPr="00115B89">
        <w:rPr>
          <w:b/>
          <w:bCs/>
          <w:sz w:val="28"/>
          <w:szCs w:val="28"/>
          <w:lang w:val="en-US"/>
        </w:rPr>
        <w:t>gian</w:t>
      </w:r>
      <w:proofErr w:type="spellEnd"/>
      <w:r w:rsidRPr="00115B89">
        <w:rPr>
          <w:b/>
          <w:bCs/>
          <w:sz w:val="28"/>
          <w:szCs w:val="28"/>
          <w:lang w:val="en-US"/>
        </w:rPr>
        <w:t xml:space="preserve"> </w:t>
      </w:r>
      <w:proofErr w:type="spellStart"/>
      <w:r w:rsidRPr="00115B89">
        <w:rPr>
          <w:b/>
          <w:bCs/>
          <w:sz w:val="28"/>
          <w:szCs w:val="28"/>
          <w:lang w:val="en-US"/>
        </w:rPr>
        <w:t>trình</w:t>
      </w:r>
      <w:proofErr w:type="spellEnd"/>
      <w:r w:rsidRPr="00115B89">
        <w:rPr>
          <w:b/>
          <w:bCs/>
          <w:sz w:val="28"/>
          <w:szCs w:val="28"/>
          <w:lang w:val="en-US"/>
        </w:rPr>
        <w:t xml:space="preserve"> ban </w:t>
      </w:r>
      <w:proofErr w:type="spellStart"/>
      <w:r w:rsidRPr="00115B89">
        <w:rPr>
          <w:b/>
          <w:bCs/>
          <w:sz w:val="28"/>
          <w:szCs w:val="28"/>
          <w:lang w:val="en-US"/>
        </w:rPr>
        <w:t>hành</w:t>
      </w:r>
      <w:proofErr w:type="spellEnd"/>
      <w:r w:rsidRPr="00115B89">
        <w:rPr>
          <w:b/>
          <w:bCs/>
          <w:sz w:val="28"/>
          <w:szCs w:val="28"/>
          <w:lang w:val="en-US"/>
        </w:rPr>
        <w:t xml:space="preserve"> </w:t>
      </w:r>
      <w:proofErr w:type="spellStart"/>
      <w:r w:rsidRPr="00115B89">
        <w:rPr>
          <w:b/>
          <w:bCs/>
          <w:sz w:val="28"/>
          <w:szCs w:val="28"/>
          <w:lang w:val="en-US"/>
        </w:rPr>
        <w:t>Nghị</w:t>
      </w:r>
      <w:proofErr w:type="spellEnd"/>
      <w:r w:rsidRPr="00115B89">
        <w:rPr>
          <w:b/>
          <w:bCs/>
          <w:sz w:val="28"/>
          <w:szCs w:val="28"/>
          <w:lang w:val="en-US"/>
        </w:rPr>
        <w:t xml:space="preserve"> </w:t>
      </w:r>
      <w:proofErr w:type="spellStart"/>
      <w:r w:rsidRPr="00115B89">
        <w:rPr>
          <w:b/>
          <w:bCs/>
          <w:sz w:val="28"/>
          <w:szCs w:val="28"/>
          <w:lang w:val="en-US"/>
        </w:rPr>
        <w:t>quyết</w:t>
      </w:r>
      <w:proofErr w:type="spellEnd"/>
    </w:p>
    <w:p w14:paraId="7866E3B1" w14:textId="36568002"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bCs/>
          <w:iCs/>
          <w:sz w:val="28"/>
          <w:szCs w:val="28"/>
          <w:lang w:val="en-US"/>
        </w:rPr>
      </w:pPr>
      <w:proofErr w:type="spellStart"/>
      <w:r w:rsidRPr="00115B89">
        <w:rPr>
          <w:bCs/>
          <w:iCs/>
          <w:sz w:val="28"/>
          <w:szCs w:val="28"/>
          <w:lang w:val="en-US"/>
        </w:rPr>
        <w:t>Tại</w:t>
      </w:r>
      <w:proofErr w:type="spellEnd"/>
      <w:r w:rsidRPr="00115B89">
        <w:rPr>
          <w:bCs/>
          <w:iCs/>
          <w:sz w:val="28"/>
          <w:szCs w:val="28"/>
          <w:lang w:val="en-US"/>
        </w:rPr>
        <w:t xml:space="preserve"> </w:t>
      </w:r>
      <w:proofErr w:type="spellStart"/>
      <w:r w:rsidRPr="00115B89">
        <w:rPr>
          <w:bCs/>
          <w:iCs/>
          <w:sz w:val="28"/>
          <w:szCs w:val="28"/>
          <w:lang w:val="en-US"/>
        </w:rPr>
        <w:t>Kỳ</w:t>
      </w:r>
      <w:proofErr w:type="spellEnd"/>
      <w:r w:rsidRPr="00115B89">
        <w:rPr>
          <w:bCs/>
          <w:iCs/>
          <w:sz w:val="28"/>
          <w:szCs w:val="28"/>
          <w:lang w:val="en-US"/>
        </w:rPr>
        <w:t xml:space="preserve"> </w:t>
      </w:r>
      <w:proofErr w:type="spellStart"/>
      <w:r w:rsidRPr="00115B89">
        <w:rPr>
          <w:bCs/>
          <w:iCs/>
          <w:sz w:val="28"/>
          <w:szCs w:val="28"/>
          <w:lang w:val="en-US"/>
        </w:rPr>
        <w:t>họp</w:t>
      </w:r>
      <w:proofErr w:type="spellEnd"/>
      <w:r w:rsidRPr="00115B89">
        <w:rPr>
          <w:bCs/>
          <w:iCs/>
          <w:sz w:val="28"/>
          <w:szCs w:val="28"/>
          <w:lang w:val="en-US"/>
        </w:rPr>
        <w:t xml:space="preserve"> </w:t>
      </w:r>
      <w:proofErr w:type="spellStart"/>
      <w:r w:rsidRPr="00115B89">
        <w:rPr>
          <w:bCs/>
          <w:iCs/>
          <w:sz w:val="28"/>
          <w:szCs w:val="28"/>
          <w:lang w:val="en-US"/>
        </w:rPr>
        <w:t>gần</w:t>
      </w:r>
      <w:proofErr w:type="spellEnd"/>
      <w:r w:rsidRPr="00115B89">
        <w:rPr>
          <w:bCs/>
          <w:iCs/>
          <w:sz w:val="28"/>
          <w:szCs w:val="28"/>
          <w:lang w:val="en-US"/>
        </w:rPr>
        <w:t xml:space="preserve"> </w:t>
      </w:r>
      <w:proofErr w:type="spellStart"/>
      <w:r w:rsidRPr="00115B89">
        <w:rPr>
          <w:bCs/>
          <w:iCs/>
          <w:sz w:val="28"/>
          <w:szCs w:val="28"/>
          <w:lang w:val="en-US"/>
        </w:rPr>
        <w:t>nhất</w:t>
      </w:r>
      <w:proofErr w:type="spellEnd"/>
      <w:r w:rsidRPr="00115B89">
        <w:rPr>
          <w:bCs/>
          <w:iCs/>
          <w:sz w:val="28"/>
          <w:szCs w:val="28"/>
          <w:lang w:val="en-US"/>
        </w:rPr>
        <w:t xml:space="preserve"> </w:t>
      </w:r>
      <w:proofErr w:type="spellStart"/>
      <w:r w:rsidRPr="00115B89">
        <w:rPr>
          <w:bCs/>
          <w:iCs/>
          <w:sz w:val="28"/>
          <w:szCs w:val="28"/>
          <w:lang w:val="en-US"/>
        </w:rPr>
        <w:t>của</w:t>
      </w:r>
      <w:proofErr w:type="spellEnd"/>
      <w:r w:rsidRPr="00115B89">
        <w:rPr>
          <w:bCs/>
          <w:iCs/>
          <w:sz w:val="28"/>
          <w:szCs w:val="28"/>
          <w:lang w:val="en-US"/>
        </w:rPr>
        <w:t xml:space="preserve"> </w:t>
      </w:r>
      <w:proofErr w:type="spellStart"/>
      <w:r w:rsidRPr="00115B89">
        <w:rPr>
          <w:bCs/>
          <w:iCs/>
          <w:sz w:val="28"/>
          <w:szCs w:val="28"/>
          <w:lang w:val="en-US"/>
        </w:rPr>
        <w:t>Hội</w:t>
      </w:r>
      <w:proofErr w:type="spellEnd"/>
      <w:r w:rsidRPr="00115B89">
        <w:rPr>
          <w:bCs/>
          <w:iCs/>
          <w:sz w:val="28"/>
          <w:szCs w:val="28"/>
          <w:lang w:val="en-US"/>
        </w:rPr>
        <w:t xml:space="preserve"> </w:t>
      </w:r>
      <w:proofErr w:type="spellStart"/>
      <w:r w:rsidRPr="00115B89">
        <w:rPr>
          <w:bCs/>
          <w:iCs/>
          <w:sz w:val="28"/>
          <w:szCs w:val="28"/>
          <w:lang w:val="en-US"/>
        </w:rPr>
        <w:t>đồng</w:t>
      </w:r>
      <w:proofErr w:type="spellEnd"/>
      <w:r w:rsidRPr="00115B89">
        <w:rPr>
          <w:bCs/>
          <w:iCs/>
          <w:sz w:val="28"/>
          <w:szCs w:val="28"/>
          <w:lang w:val="en-US"/>
        </w:rPr>
        <w:t xml:space="preserve"> </w:t>
      </w:r>
      <w:proofErr w:type="spellStart"/>
      <w:r w:rsidRPr="00115B89">
        <w:rPr>
          <w:bCs/>
          <w:iCs/>
          <w:sz w:val="28"/>
          <w:szCs w:val="28"/>
          <w:lang w:val="en-US"/>
        </w:rPr>
        <w:t>nhân</w:t>
      </w:r>
      <w:proofErr w:type="spellEnd"/>
      <w:r w:rsidRPr="00115B89">
        <w:rPr>
          <w:bCs/>
          <w:iCs/>
          <w:sz w:val="28"/>
          <w:szCs w:val="28"/>
          <w:lang w:val="en-US"/>
        </w:rPr>
        <w:t xml:space="preserve"> </w:t>
      </w:r>
      <w:proofErr w:type="spellStart"/>
      <w:r w:rsidRPr="00115B89">
        <w:rPr>
          <w:bCs/>
          <w:iCs/>
          <w:sz w:val="28"/>
          <w:szCs w:val="28"/>
          <w:lang w:val="en-US"/>
        </w:rPr>
        <w:t>dân</w:t>
      </w:r>
      <w:proofErr w:type="spellEnd"/>
      <w:r w:rsidRPr="00115B89">
        <w:rPr>
          <w:bCs/>
          <w:iCs/>
          <w:sz w:val="28"/>
          <w:szCs w:val="28"/>
          <w:lang w:val="en-US"/>
        </w:rPr>
        <w:t xml:space="preserve"> </w:t>
      </w:r>
      <w:proofErr w:type="spellStart"/>
      <w:r w:rsidRPr="00115B89">
        <w:rPr>
          <w:bCs/>
          <w:iCs/>
          <w:sz w:val="28"/>
          <w:szCs w:val="28"/>
          <w:lang w:val="en-US"/>
        </w:rPr>
        <w:t>tỉnh</w:t>
      </w:r>
      <w:proofErr w:type="spellEnd"/>
      <w:r w:rsidRPr="00115B89">
        <w:rPr>
          <w:bCs/>
          <w:iCs/>
          <w:sz w:val="28"/>
          <w:szCs w:val="28"/>
          <w:lang w:val="en-US"/>
        </w:rPr>
        <w:t xml:space="preserve"> </w:t>
      </w:r>
      <w:r w:rsidRPr="00115B89">
        <w:rPr>
          <w:bCs/>
          <w:i/>
          <w:sz w:val="28"/>
          <w:szCs w:val="28"/>
          <w:lang w:val="en-US"/>
        </w:rPr>
        <w:t>(</w:t>
      </w:r>
      <w:proofErr w:type="spellStart"/>
      <w:r w:rsidRPr="00115B89">
        <w:rPr>
          <w:bCs/>
          <w:i/>
          <w:sz w:val="28"/>
          <w:szCs w:val="28"/>
          <w:lang w:val="en-US"/>
        </w:rPr>
        <w:t>Dự</w:t>
      </w:r>
      <w:proofErr w:type="spellEnd"/>
      <w:r w:rsidRPr="00115B89">
        <w:rPr>
          <w:bCs/>
          <w:i/>
          <w:sz w:val="28"/>
          <w:szCs w:val="28"/>
          <w:lang w:val="en-US"/>
        </w:rPr>
        <w:t xml:space="preserve"> </w:t>
      </w:r>
      <w:proofErr w:type="spellStart"/>
      <w:r w:rsidRPr="00115B89">
        <w:rPr>
          <w:bCs/>
          <w:i/>
          <w:sz w:val="28"/>
          <w:szCs w:val="28"/>
          <w:lang w:val="en-US"/>
        </w:rPr>
        <w:t>kiến</w:t>
      </w:r>
      <w:proofErr w:type="spellEnd"/>
      <w:r w:rsidRPr="00115B89">
        <w:rPr>
          <w:bCs/>
          <w:i/>
          <w:sz w:val="28"/>
          <w:szCs w:val="28"/>
          <w:lang w:val="en-US"/>
        </w:rPr>
        <w:t xml:space="preserve"> </w:t>
      </w:r>
      <w:proofErr w:type="spellStart"/>
      <w:r w:rsidRPr="00115B89">
        <w:rPr>
          <w:bCs/>
          <w:i/>
          <w:sz w:val="28"/>
          <w:szCs w:val="28"/>
          <w:lang w:val="en-US"/>
        </w:rPr>
        <w:t>trình</w:t>
      </w:r>
      <w:proofErr w:type="spellEnd"/>
      <w:r w:rsidRPr="00115B89">
        <w:rPr>
          <w:bCs/>
          <w:i/>
          <w:sz w:val="28"/>
          <w:szCs w:val="28"/>
          <w:lang w:val="en-US"/>
        </w:rPr>
        <w:t xml:space="preserve"> </w:t>
      </w:r>
      <w:proofErr w:type="spellStart"/>
      <w:r w:rsidRPr="00115B89">
        <w:rPr>
          <w:bCs/>
          <w:i/>
          <w:sz w:val="28"/>
          <w:szCs w:val="28"/>
          <w:lang w:val="en-US"/>
        </w:rPr>
        <w:t>trong</w:t>
      </w:r>
      <w:proofErr w:type="spellEnd"/>
      <w:r w:rsidRPr="00115B89">
        <w:rPr>
          <w:bCs/>
          <w:i/>
          <w:sz w:val="28"/>
          <w:szCs w:val="28"/>
          <w:lang w:val="en-US"/>
        </w:rPr>
        <w:t xml:space="preserve"> </w:t>
      </w:r>
      <w:proofErr w:type="spellStart"/>
      <w:r w:rsidRPr="00115B89">
        <w:rPr>
          <w:bCs/>
          <w:i/>
          <w:sz w:val="28"/>
          <w:szCs w:val="28"/>
          <w:lang w:val="en-US"/>
        </w:rPr>
        <w:t>Kỳ</w:t>
      </w:r>
      <w:proofErr w:type="spellEnd"/>
      <w:r w:rsidRPr="00115B89">
        <w:rPr>
          <w:bCs/>
          <w:i/>
          <w:sz w:val="28"/>
          <w:szCs w:val="28"/>
          <w:lang w:val="en-US"/>
        </w:rPr>
        <w:t xml:space="preserve"> </w:t>
      </w:r>
      <w:proofErr w:type="spellStart"/>
      <w:r w:rsidRPr="00115B89">
        <w:rPr>
          <w:bCs/>
          <w:i/>
          <w:sz w:val="28"/>
          <w:szCs w:val="28"/>
          <w:lang w:val="en-US"/>
        </w:rPr>
        <w:t>họp</w:t>
      </w:r>
      <w:proofErr w:type="spellEnd"/>
      <w:r w:rsidRPr="00115B89">
        <w:rPr>
          <w:bCs/>
          <w:i/>
          <w:sz w:val="28"/>
          <w:szCs w:val="28"/>
          <w:lang w:val="en-US"/>
        </w:rPr>
        <w:t xml:space="preserve"> </w:t>
      </w:r>
      <w:proofErr w:type="spellStart"/>
      <w:r w:rsidRPr="00115B89">
        <w:rPr>
          <w:bCs/>
          <w:i/>
          <w:sz w:val="28"/>
          <w:szCs w:val="28"/>
          <w:lang w:val="en-US"/>
        </w:rPr>
        <w:t>đột</w:t>
      </w:r>
      <w:proofErr w:type="spellEnd"/>
      <w:r w:rsidRPr="00115B89">
        <w:rPr>
          <w:bCs/>
          <w:i/>
          <w:sz w:val="28"/>
          <w:szCs w:val="28"/>
          <w:lang w:val="en-US"/>
        </w:rPr>
        <w:t xml:space="preserve"> </w:t>
      </w:r>
      <w:proofErr w:type="spellStart"/>
      <w:r w:rsidRPr="00115B89">
        <w:rPr>
          <w:bCs/>
          <w:i/>
          <w:sz w:val="28"/>
          <w:szCs w:val="28"/>
          <w:lang w:val="en-US"/>
        </w:rPr>
        <w:t>xuất</w:t>
      </w:r>
      <w:proofErr w:type="spellEnd"/>
      <w:r w:rsidRPr="00115B89">
        <w:rPr>
          <w:bCs/>
          <w:i/>
          <w:sz w:val="28"/>
          <w:szCs w:val="28"/>
          <w:lang w:val="en-US"/>
        </w:rPr>
        <w:t xml:space="preserve"> </w:t>
      </w:r>
      <w:proofErr w:type="spellStart"/>
      <w:r w:rsidRPr="00115B89">
        <w:rPr>
          <w:bCs/>
          <w:i/>
          <w:sz w:val="28"/>
          <w:szCs w:val="28"/>
          <w:lang w:val="en-US"/>
        </w:rPr>
        <w:t>tháng</w:t>
      </w:r>
      <w:proofErr w:type="spellEnd"/>
      <w:r w:rsidRPr="00115B89">
        <w:rPr>
          <w:bCs/>
          <w:i/>
          <w:sz w:val="28"/>
          <w:szCs w:val="28"/>
          <w:lang w:val="en-US"/>
        </w:rPr>
        <w:t xml:space="preserve"> </w:t>
      </w:r>
      <w:r>
        <w:rPr>
          <w:bCs/>
          <w:i/>
          <w:sz w:val="28"/>
          <w:szCs w:val="28"/>
          <w:lang w:val="en-US"/>
        </w:rPr>
        <w:t>9</w:t>
      </w:r>
      <w:r w:rsidRPr="00115B89">
        <w:rPr>
          <w:bCs/>
          <w:i/>
          <w:sz w:val="28"/>
          <w:szCs w:val="28"/>
          <w:lang w:val="en-US"/>
        </w:rPr>
        <w:t xml:space="preserve"> </w:t>
      </w:r>
      <w:proofErr w:type="spellStart"/>
      <w:r w:rsidRPr="00115B89">
        <w:rPr>
          <w:bCs/>
          <w:i/>
          <w:sz w:val="28"/>
          <w:szCs w:val="28"/>
          <w:lang w:val="en-US"/>
        </w:rPr>
        <w:t>năm</w:t>
      </w:r>
      <w:proofErr w:type="spellEnd"/>
      <w:r w:rsidRPr="00115B89">
        <w:rPr>
          <w:bCs/>
          <w:i/>
          <w:sz w:val="28"/>
          <w:szCs w:val="28"/>
          <w:lang w:val="en-US"/>
        </w:rPr>
        <w:t xml:space="preserve"> 2026)</w:t>
      </w:r>
    </w:p>
    <w:p w14:paraId="1E39F869" w14:textId="2E8A1474"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bCs/>
          <w:sz w:val="28"/>
          <w:szCs w:val="28"/>
          <w:lang w:val="en-US"/>
        </w:rPr>
      </w:pPr>
      <w:proofErr w:type="spellStart"/>
      <w:r w:rsidRPr="00115B89">
        <w:rPr>
          <w:bCs/>
          <w:iCs/>
          <w:sz w:val="28"/>
          <w:szCs w:val="28"/>
          <w:lang w:val="en-US"/>
        </w:rPr>
        <w:t>Trên</w:t>
      </w:r>
      <w:proofErr w:type="spellEnd"/>
      <w:r w:rsidRPr="00115B89">
        <w:rPr>
          <w:bCs/>
          <w:iCs/>
          <w:sz w:val="28"/>
          <w:szCs w:val="28"/>
          <w:lang w:val="en-US"/>
        </w:rPr>
        <w:t xml:space="preserve"> </w:t>
      </w:r>
      <w:proofErr w:type="spellStart"/>
      <w:r w:rsidRPr="00115B89">
        <w:rPr>
          <w:bCs/>
          <w:iCs/>
          <w:sz w:val="28"/>
          <w:szCs w:val="28"/>
          <w:lang w:val="en-US"/>
        </w:rPr>
        <w:t>đây</w:t>
      </w:r>
      <w:proofErr w:type="spellEnd"/>
      <w:r w:rsidRPr="00115B89">
        <w:rPr>
          <w:bCs/>
          <w:iCs/>
          <w:sz w:val="28"/>
          <w:szCs w:val="28"/>
          <w:lang w:val="en-US"/>
        </w:rPr>
        <w:t xml:space="preserve"> </w:t>
      </w:r>
      <w:proofErr w:type="spellStart"/>
      <w:r w:rsidRPr="00115B89">
        <w:rPr>
          <w:bCs/>
          <w:iCs/>
          <w:sz w:val="28"/>
          <w:szCs w:val="28"/>
          <w:lang w:val="en-US"/>
        </w:rPr>
        <w:t>là</w:t>
      </w:r>
      <w:proofErr w:type="spellEnd"/>
      <w:r w:rsidRPr="00115B89">
        <w:rPr>
          <w:bCs/>
          <w:iCs/>
          <w:sz w:val="28"/>
          <w:szCs w:val="28"/>
          <w:lang w:val="en-US"/>
        </w:rPr>
        <w:t xml:space="preserve"> </w:t>
      </w:r>
      <w:proofErr w:type="spellStart"/>
      <w:r w:rsidRPr="00115B89">
        <w:rPr>
          <w:bCs/>
          <w:iCs/>
          <w:sz w:val="28"/>
          <w:szCs w:val="28"/>
          <w:lang w:val="en-US"/>
        </w:rPr>
        <w:t>Tờ</w:t>
      </w:r>
      <w:proofErr w:type="spellEnd"/>
      <w:r w:rsidRPr="00115B89">
        <w:rPr>
          <w:bCs/>
          <w:iCs/>
          <w:sz w:val="28"/>
          <w:szCs w:val="28"/>
          <w:lang w:val="en-US"/>
        </w:rPr>
        <w:t xml:space="preserve"> </w:t>
      </w:r>
      <w:proofErr w:type="spellStart"/>
      <w:r w:rsidRPr="00115B89">
        <w:rPr>
          <w:bCs/>
          <w:iCs/>
          <w:sz w:val="28"/>
          <w:szCs w:val="28"/>
          <w:lang w:val="en-US"/>
        </w:rPr>
        <w:t>trình</w:t>
      </w:r>
      <w:proofErr w:type="spellEnd"/>
      <w:r w:rsidRPr="00115B89">
        <w:rPr>
          <w:bCs/>
          <w:iCs/>
          <w:sz w:val="28"/>
          <w:szCs w:val="28"/>
          <w:lang w:val="en-US"/>
        </w:rPr>
        <w:t xml:space="preserve"> </w:t>
      </w:r>
      <w:proofErr w:type="spellStart"/>
      <w:r w:rsidRPr="00115B89">
        <w:rPr>
          <w:bCs/>
          <w:iCs/>
          <w:sz w:val="28"/>
          <w:szCs w:val="28"/>
          <w:lang w:val="en-US"/>
        </w:rPr>
        <w:t>về</w:t>
      </w:r>
      <w:proofErr w:type="spellEnd"/>
      <w:r w:rsidRPr="00115B89">
        <w:rPr>
          <w:bCs/>
          <w:iCs/>
          <w:sz w:val="28"/>
          <w:szCs w:val="28"/>
          <w:lang w:val="en-US"/>
        </w:rPr>
        <w:t xml:space="preserve"> </w:t>
      </w:r>
      <w:proofErr w:type="spellStart"/>
      <w:r w:rsidRPr="00115B89">
        <w:rPr>
          <w:bCs/>
          <w:iCs/>
          <w:sz w:val="28"/>
          <w:szCs w:val="28"/>
          <w:lang w:val="en-US"/>
        </w:rPr>
        <w:t>dự</w:t>
      </w:r>
      <w:proofErr w:type="spellEnd"/>
      <w:r w:rsidRPr="00115B89">
        <w:rPr>
          <w:bCs/>
          <w:iCs/>
          <w:sz w:val="28"/>
          <w:szCs w:val="28"/>
          <w:lang w:val="en-US"/>
        </w:rPr>
        <w:t xml:space="preserve"> </w:t>
      </w:r>
      <w:proofErr w:type="spellStart"/>
      <w:r w:rsidRPr="00115B89">
        <w:rPr>
          <w:bCs/>
          <w:iCs/>
          <w:sz w:val="28"/>
          <w:szCs w:val="28"/>
          <w:lang w:val="en-US"/>
        </w:rPr>
        <w:t>thảo</w:t>
      </w:r>
      <w:proofErr w:type="spellEnd"/>
      <w:r w:rsidRPr="00115B89">
        <w:rPr>
          <w:bCs/>
          <w:iCs/>
          <w:sz w:val="28"/>
          <w:szCs w:val="28"/>
          <w:lang w:val="en-US"/>
        </w:rPr>
        <w:t xml:space="preserve"> </w:t>
      </w:r>
      <w:proofErr w:type="spellStart"/>
      <w:r w:rsidRPr="00115B89">
        <w:rPr>
          <w:bCs/>
          <w:iCs/>
          <w:sz w:val="28"/>
          <w:szCs w:val="28"/>
          <w:lang w:val="en-US"/>
        </w:rPr>
        <w:t>Nghị</w:t>
      </w:r>
      <w:proofErr w:type="spellEnd"/>
      <w:r w:rsidRPr="00115B89">
        <w:rPr>
          <w:bCs/>
          <w:iCs/>
          <w:sz w:val="28"/>
          <w:szCs w:val="28"/>
          <w:lang w:val="en-US"/>
        </w:rPr>
        <w:t xml:space="preserve"> </w:t>
      </w:r>
      <w:proofErr w:type="spellStart"/>
      <w:r w:rsidRPr="00115B89">
        <w:rPr>
          <w:bCs/>
          <w:iCs/>
          <w:sz w:val="28"/>
          <w:szCs w:val="28"/>
          <w:lang w:val="en-US"/>
        </w:rPr>
        <w:t>quyết</w:t>
      </w:r>
      <w:proofErr w:type="spellEnd"/>
      <w:r w:rsidRPr="00115B89">
        <w:rPr>
          <w:bCs/>
          <w:iCs/>
          <w:sz w:val="28"/>
          <w:szCs w:val="28"/>
          <w:lang w:val="en-US"/>
        </w:rPr>
        <w:t xml:space="preserve"> ban </w:t>
      </w:r>
      <w:proofErr w:type="spellStart"/>
      <w:r w:rsidRPr="00115B89">
        <w:rPr>
          <w:bCs/>
          <w:iCs/>
          <w:sz w:val="28"/>
          <w:szCs w:val="28"/>
          <w:lang w:val="en-US"/>
        </w:rPr>
        <w:t>hành</w:t>
      </w:r>
      <w:proofErr w:type="spellEnd"/>
      <w:r w:rsidRPr="00115B89">
        <w:rPr>
          <w:bCs/>
          <w:iCs/>
          <w:sz w:val="28"/>
          <w:szCs w:val="28"/>
          <w:lang w:val="en-US"/>
        </w:rPr>
        <w:t xml:space="preserve"> </w:t>
      </w:r>
      <w:proofErr w:type="spellStart"/>
      <w:r w:rsidRPr="00115B89">
        <w:rPr>
          <w:bCs/>
          <w:iCs/>
          <w:sz w:val="28"/>
          <w:szCs w:val="28"/>
          <w:lang w:val="en-US"/>
        </w:rPr>
        <w:t>quy</w:t>
      </w:r>
      <w:proofErr w:type="spellEnd"/>
      <w:r w:rsidRPr="00115B89">
        <w:rPr>
          <w:bCs/>
          <w:iCs/>
          <w:sz w:val="28"/>
          <w:szCs w:val="28"/>
          <w:lang w:val="en-US"/>
        </w:rPr>
        <w:t xml:space="preserve"> </w:t>
      </w:r>
      <w:proofErr w:type="spellStart"/>
      <w:r w:rsidRPr="00115B89">
        <w:rPr>
          <w:bCs/>
          <w:iCs/>
          <w:sz w:val="28"/>
          <w:szCs w:val="28"/>
          <w:lang w:val="en-US"/>
        </w:rPr>
        <w:t>định</w:t>
      </w:r>
      <w:proofErr w:type="spellEnd"/>
      <w:r w:rsidRPr="00115B89">
        <w:rPr>
          <w:bCs/>
          <w:iCs/>
          <w:sz w:val="28"/>
          <w:szCs w:val="28"/>
          <w:lang w:val="en-US"/>
        </w:rPr>
        <w:t xml:space="preserve"> </w:t>
      </w:r>
      <w:proofErr w:type="spellStart"/>
      <w:r w:rsidRPr="00115B89">
        <w:rPr>
          <w:bCs/>
          <w:iCs/>
          <w:sz w:val="28"/>
          <w:szCs w:val="28"/>
          <w:lang w:val="en-US"/>
        </w:rPr>
        <w:t>nguyên</w:t>
      </w:r>
      <w:proofErr w:type="spellEnd"/>
      <w:r w:rsidRPr="00115B89">
        <w:rPr>
          <w:bCs/>
          <w:iCs/>
          <w:sz w:val="28"/>
          <w:szCs w:val="28"/>
          <w:lang w:val="en-US"/>
        </w:rPr>
        <w:t xml:space="preserve"> </w:t>
      </w:r>
      <w:proofErr w:type="spellStart"/>
      <w:r w:rsidRPr="00115B89">
        <w:rPr>
          <w:bCs/>
          <w:iCs/>
          <w:sz w:val="28"/>
          <w:szCs w:val="28"/>
          <w:lang w:val="en-US"/>
        </w:rPr>
        <w:t>tắc</w:t>
      </w:r>
      <w:proofErr w:type="spellEnd"/>
      <w:r w:rsidRPr="00115B89">
        <w:rPr>
          <w:bCs/>
          <w:sz w:val="28"/>
          <w:szCs w:val="28"/>
          <w:lang w:val="en-US"/>
        </w:rPr>
        <w:t xml:space="preserve">, </w:t>
      </w:r>
      <w:proofErr w:type="spellStart"/>
      <w:r w:rsidRPr="00115B89">
        <w:rPr>
          <w:bCs/>
          <w:sz w:val="28"/>
          <w:szCs w:val="28"/>
          <w:lang w:val="en-US"/>
        </w:rPr>
        <w:t>tiêu</w:t>
      </w:r>
      <w:proofErr w:type="spellEnd"/>
      <w:r w:rsidRPr="00115B89">
        <w:rPr>
          <w:bCs/>
          <w:sz w:val="28"/>
          <w:szCs w:val="28"/>
          <w:lang w:val="en-US"/>
        </w:rPr>
        <w:t xml:space="preserve"> </w:t>
      </w:r>
      <w:proofErr w:type="spellStart"/>
      <w:r w:rsidRPr="00115B89">
        <w:rPr>
          <w:bCs/>
          <w:sz w:val="28"/>
          <w:szCs w:val="28"/>
          <w:lang w:val="en-US"/>
        </w:rPr>
        <w:t>chí</w:t>
      </w:r>
      <w:proofErr w:type="spellEnd"/>
      <w:r w:rsidRPr="00115B89">
        <w:rPr>
          <w:bCs/>
          <w:sz w:val="28"/>
          <w:szCs w:val="28"/>
          <w:lang w:val="en-US"/>
        </w:rPr>
        <w:t xml:space="preserve">, </w:t>
      </w:r>
      <w:proofErr w:type="spellStart"/>
      <w:r w:rsidRPr="00115B89">
        <w:rPr>
          <w:bCs/>
          <w:sz w:val="28"/>
          <w:szCs w:val="28"/>
          <w:lang w:val="en-US"/>
        </w:rPr>
        <w:t>định</w:t>
      </w:r>
      <w:proofErr w:type="spellEnd"/>
      <w:r w:rsidRPr="00115B89">
        <w:rPr>
          <w:bCs/>
          <w:sz w:val="28"/>
          <w:szCs w:val="28"/>
          <w:lang w:val="en-US"/>
        </w:rPr>
        <w:t xml:space="preserve"> </w:t>
      </w:r>
      <w:proofErr w:type="spellStart"/>
      <w:r w:rsidRPr="00115B89">
        <w:rPr>
          <w:bCs/>
          <w:sz w:val="28"/>
          <w:szCs w:val="28"/>
          <w:lang w:val="en-US"/>
        </w:rPr>
        <w:t>mức</w:t>
      </w:r>
      <w:proofErr w:type="spellEnd"/>
      <w:r w:rsidRPr="00115B89">
        <w:rPr>
          <w:bCs/>
          <w:sz w:val="28"/>
          <w:szCs w:val="28"/>
          <w:lang w:val="en-US"/>
        </w:rPr>
        <w:t xml:space="preserve"> </w:t>
      </w:r>
      <w:proofErr w:type="spellStart"/>
      <w:r w:rsidRPr="00115B89">
        <w:rPr>
          <w:bCs/>
          <w:sz w:val="28"/>
          <w:szCs w:val="28"/>
          <w:lang w:val="en-US"/>
        </w:rPr>
        <w:t>phân</w:t>
      </w:r>
      <w:proofErr w:type="spellEnd"/>
      <w:r w:rsidRPr="00115B89">
        <w:rPr>
          <w:bCs/>
          <w:sz w:val="28"/>
          <w:szCs w:val="28"/>
          <w:lang w:val="en-US"/>
        </w:rPr>
        <w:t xml:space="preserve"> </w:t>
      </w:r>
      <w:proofErr w:type="spellStart"/>
      <w:r w:rsidRPr="00115B89">
        <w:rPr>
          <w:bCs/>
          <w:sz w:val="28"/>
          <w:szCs w:val="28"/>
          <w:lang w:val="en-US"/>
        </w:rPr>
        <w:t>bổ</w:t>
      </w:r>
      <w:proofErr w:type="spellEnd"/>
      <w:r w:rsidRPr="00115B89">
        <w:rPr>
          <w:bCs/>
          <w:sz w:val="28"/>
          <w:szCs w:val="28"/>
          <w:lang w:val="en-US"/>
        </w:rPr>
        <w:t xml:space="preserve"> </w:t>
      </w:r>
      <w:proofErr w:type="spellStart"/>
      <w:r w:rsidRPr="00115B89">
        <w:rPr>
          <w:bCs/>
          <w:sz w:val="28"/>
          <w:szCs w:val="28"/>
          <w:lang w:val="en-US"/>
        </w:rPr>
        <w:t>ngân</w:t>
      </w:r>
      <w:proofErr w:type="spellEnd"/>
      <w:r w:rsidRPr="00115B89">
        <w:rPr>
          <w:bCs/>
          <w:sz w:val="28"/>
          <w:szCs w:val="28"/>
          <w:lang w:val="en-US"/>
        </w:rPr>
        <w:t xml:space="preserve"> </w:t>
      </w:r>
      <w:proofErr w:type="spellStart"/>
      <w:r w:rsidRPr="00115B89">
        <w:rPr>
          <w:bCs/>
          <w:sz w:val="28"/>
          <w:szCs w:val="28"/>
          <w:lang w:val="en-US"/>
        </w:rPr>
        <w:t>sách</w:t>
      </w:r>
      <w:proofErr w:type="spellEnd"/>
      <w:r w:rsidRPr="00115B89">
        <w:rPr>
          <w:bCs/>
          <w:sz w:val="28"/>
          <w:szCs w:val="28"/>
          <w:lang w:val="en-US"/>
        </w:rPr>
        <w:t xml:space="preserve"> </w:t>
      </w:r>
      <w:proofErr w:type="spellStart"/>
      <w:r w:rsidRPr="00115B89">
        <w:rPr>
          <w:bCs/>
          <w:sz w:val="28"/>
          <w:szCs w:val="28"/>
          <w:lang w:val="en-US"/>
        </w:rPr>
        <w:t>nhà</w:t>
      </w:r>
      <w:proofErr w:type="spellEnd"/>
      <w:r w:rsidRPr="00115B89">
        <w:rPr>
          <w:bCs/>
          <w:sz w:val="28"/>
          <w:szCs w:val="28"/>
          <w:lang w:val="en-US"/>
        </w:rPr>
        <w:t xml:space="preserve"> </w:t>
      </w:r>
      <w:proofErr w:type="spellStart"/>
      <w:r w:rsidRPr="00115B89">
        <w:rPr>
          <w:bCs/>
          <w:sz w:val="28"/>
          <w:szCs w:val="28"/>
          <w:lang w:val="en-US"/>
        </w:rPr>
        <w:t>nước</w:t>
      </w:r>
      <w:proofErr w:type="spellEnd"/>
      <w:r w:rsidRPr="00115B89">
        <w:rPr>
          <w:bCs/>
          <w:sz w:val="28"/>
          <w:szCs w:val="28"/>
          <w:lang w:val="en-US"/>
        </w:rPr>
        <w:t xml:space="preserve"> </w:t>
      </w:r>
      <w:proofErr w:type="spellStart"/>
      <w:r w:rsidRPr="00115B89">
        <w:rPr>
          <w:bCs/>
          <w:sz w:val="28"/>
          <w:szCs w:val="28"/>
          <w:lang w:val="en-US"/>
        </w:rPr>
        <w:t>và</w:t>
      </w:r>
      <w:proofErr w:type="spellEnd"/>
      <w:r w:rsidRPr="00115B89">
        <w:rPr>
          <w:bCs/>
          <w:sz w:val="28"/>
          <w:szCs w:val="28"/>
          <w:lang w:val="en-US"/>
        </w:rPr>
        <w:t xml:space="preserve"> </w:t>
      </w:r>
      <w:proofErr w:type="spellStart"/>
      <w:r w:rsidRPr="00115B89">
        <w:rPr>
          <w:bCs/>
          <w:sz w:val="28"/>
          <w:szCs w:val="28"/>
          <w:lang w:val="en-US"/>
        </w:rPr>
        <w:t>mức</w:t>
      </w:r>
      <w:proofErr w:type="spellEnd"/>
      <w:r w:rsidRPr="00115B89">
        <w:rPr>
          <w:bCs/>
          <w:sz w:val="28"/>
          <w:szCs w:val="28"/>
          <w:lang w:val="en-US"/>
        </w:rPr>
        <w:t xml:space="preserve"> </w:t>
      </w:r>
      <w:proofErr w:type="spellStart"/>
      <w:r w:rsidRPr="00115B89">
        <w:rPr>
          <w:bCs/>
          <w:sz w:val="28"/>
          <w:szCs w:val="28"/>
          <w:lang w:val="en-US"/>
        </w:rPr>
        <w:t>vốn</w:t>
      </w:r>
      <w:proofErr w:type="spellEnd"/>
      <w:r w:rsidRPr="00115B89">
        <w:rPr>
          <w:bCs/>
          <w:sz w:val="28"/>
          <w:szCs w:val="28"/>
          <w:lang w:val="en-US"/>
        </w:rPr>
        <w:t xml:space="preserve"> </w:t>
      </w:r>
      <w:proofErr w:type="spellStart"/>
      <w:r w:rsidRPr="00115B89">
        <w:rPr>
          <w:bCs/>
          <w:sz w:val="28"/>
          <w:szCs w:val="28"/>
          <w:lang w:val="en-US"/>
        </w:rPr>
        <w:t>đối</w:t>
      </w:r>
      <w:proofErr w:type="spellEnd"/>
      <w:r w:rsidRPr="00115B89">
        <w:rPr>
          <w:bCs/>
          <w:sz w:val="28"/>
          <w:szCs w:val="28"/>
          <w:lang w:val="en-US"/>
        </w:rPr>
        <w:t xml:space="preserve"> </w:t>
      </w:r>
      <w:proofErr w:type="spellStart"/>
      <w:r w:rsidRPr="00115B89">
        <w:rPr>
          <w:bCs/>
          <w:sz w:val="28"/>
          <w:szCs w:val="28"/>
          <w:lang w:val="en-US"/>
        </w:rPr>
        <w:t>ứng</w:t>
      </w:r>
      <w:proofErr w:type="spellEnd"/>
      <w:r w:rsidRPr="00115B89">
        <w:rPr>
          <w:bCs/>
          <w:sz w:val="28"/>
          <w:szCs w:val="28"/>
          <w:lang w:val="en-US"/>
        </w:rPr>
        <w:t xml:space="preserve"> </w:t>
      </w:r>
      <w:proofErr w:type="spellStart"/>
      <w:r w:rsidRPr="00115B89">
        <w:rPr>
          <w:bCs/>
          <w:sz w:val="28"/>
          <w:szCs w:val="28"/>
          <w:lang w:val="en-US"/>
        </w:rPr>
        <w:t>ngân</w:t>
      </w:r>
      <w:proofErr w:type="spellEnd"/>
      <w:r w:rsidRPr="00115B89">
        <w:rPr>
          <w:bCs/>
          <w:sz w:val="28"/>
          <w:szCs w:val="28"/>
          <w:lang w:val="en-US"/>
        </w:rPr>
        <w:t xml:space="preserve"> </w:t>
      </w:r>
      <w:proofErr w:type="spellStart"/>
      <w:r w:rsidRPr="00115B89">
        <w:rPr>
          <w:bCs/>
          <w:sz w:val="28"/>
          <w:szCs w:val="28"/>
          <w:lang w:val="en-US"/>
        </w:rPr>
        <w:t>sách</w:t>
      </w:r>
      <w:proofErr w:type="spellEnd"/>
      <w:r w:rsidRPr="00115B89">
        <w:rPr>
          <w:bCs/>
          <w:sz w:val="28"/>
          <w:szCs w:val="28"/>
          <w:lang w:val="en-US"/>
        </w:rPr>
        <w:t xml:space="preserve"> </w:t>
      </w:r>
      <w:proofErr w:type="spellStart"/>
      <w:r w:rsidRPr="00115B89">
        <w:rPr>
          <w:bCs/>
          <w:sz w:val="28"/>
          <w:szCs w:val="28"/>
          <w:lang w:val="en-US"/>
        </w:rPr>
        <w:t>địa</w:t>
      </w:r>
      <w:proofErr w:type="spellEnd"/>
      <w:r w:rsidRPr="00115B89">
        <w:rPr>
          <w:bCs/>
          <w:sz w:val="28"/>
          <w:szCs w:val="28"/>
          <w:lang w:val="en-US"/>
        </w:rPr>
        <w:t xml:space="preserve"> </w:t>
      </w:r>
      <w:proofErr w:type="spellStart"/>
      <w:r w:rsidRPr="00115B89">
        <w:rPr>
          <w:bCs/>
          <w:sz w:val="28"/>
          <w:szCs w:val="28"/>
          <w:lang w:val="en-US"/>
        </w:rPr>
        <w:t>phương</w:t>
      </w:r>
      <w:proofErr w:type="spellEnd"/>
      <w:r w:rsidRPr="00115B89">
        <w:rPr>
          <w:bCs/>
          <w:sz w:val="28"/>
          <w:szCs w:val="28"/>
          <w:lang w:val="en-US"/>
        </w:rPr>
        <w:t xml:space="preserve"> </w:t>
      </w:r>
      <w:proofErr w:type="spellStart"/>
      <w:r w:rsidRPr="00115B89">
        <w:rPr>
          <w:bCs/>
          <w:sz w:val="28"/>
          <w:szCs w:val="28"/>
          <w:lang w:val="en-US"/>
        </w:rPr>
        <w:t>thực</w:t>
      </w:r>
      <w:proofErr w:type="spellEnd"/>
      <w:r w:rsidRPr="00115B89">
        <w:rPr>
          <w:bCs/>
          <w:sz w:val="28"/>
          <w:szCs w:val="28"/>
          <w:lang w:val="en-US"/>
        </w:rPr>
        <w:t xml:space="preserve"> </w:t>
      </w:r>
      <w:proofErr w:type="spellStart"/>
      <w:r w:rsidRPr="00115B89">
        <w:rPr>
          <w:bCs/>
          <w:sz w:val="28"/>
          <w:szCs w:val="28"/>
          <w:lang w:val="en-US"/>
        </w:rPr>
        <w:t>hiện</w:t>
      </w:r>
      <w:proofErr w:type="spellEnd"/>
      <w:r w:rsidRPr="00115B89">
        <w:rPr>
          <w:bCs/>
          <w:sz w:val="28"/>
          <w:szCs w:val="28"/>
          <w:lang w:val="en-US"/>
        </w:rPr>
        <w:t xml:space="preserve"> </w:t>
      </w:r>
      <w:proofErr w:type="spellStart"/>
      <w:r w:rsidRPr="00115B89">
        <w:rPr>
          <w:bCs/>
          <w:sz w:val="28"/>
          <w:szCs w:val="28"/>
          <w:lang w:val="en-US"/>
        </w:rPr>
        <w:t>Chương</w:t>
      </w:r>
      <w:proofErr w:type="spellEnd"/>
      <w:r w:rsidRPr="00115B89">
        <w:rPr>
          <w:bCs/>
          <w:sz w:val="28"/>
          <w:szCs w:val="28"/>
          <w:lang w:val="en-US"/>
        </w:rPr>
        <w:t xml:space="preserve"> </w:t>
      </w:r>
      <w:proofErr w:type="spellStart"/>
      <w:r w:rsidRPr="00115B89">
        <w:rPr>
          <w:bCs/>
          <w:sz w:val="28"/>
          <w:szCs w:val="28"/>
          <w:lang w:val="en-US"/>
        </w:rPr>
        <w:t>trình</w:t>
      </w:r>
      <w:proofErr w:type="spellEnd"/>
      <w:r w:rsidRPr="00115B89">
        <w:rPr>
          <w:bCs/>
          <w:sz w:val="28"/>
          <w:szCs w:val="28"/>
          <w:lang w:val="en-US"/>
        </w:rPr>
        <w:t xml:space="preserve"> </w:t>
      </w:r>
      <w:proofErr w:type="spellStart"/>
      <w:r w:rsidRPr="00115B89">
        <w:rPr>
          <w:bCs/>
          <w:sz w:val="28"/>
          <w:szCs w:val="28"/>
          <w:lang w:val="en-US"/>
        </w:rPr>
        <w:t>mục</w:t>
      </w:r>
      <w:proofErr w:type="spellEnd"/>
      <w:r w:rsidRPr="00115B89">
        <w:rPr>
          <w:bCs/>
          <w:sz w:val="28"/>
          <w:szCs w:val="28"/>
          <w:lang w:val="en-US"/>
        </w:rPr>
        <w:t xml:space="preserve"> </w:t>
      </w:r>
      <w:proofErr w:type="spellStart"/>
      <w:r w:rsidRPr="00115B89">
        <w:rPr>
          <w:bCs/>
          <w:sz w:val="28"/>
          <w:szCs w:val="28"/>
          <w:lang w:val="en-US"/>
        </w:rPr>
        <w:t>tiêu</w:t>
      </w:r>
      <w:proofErr w:type="spellEnd"/>
      <w:r w:rsidRPr="00115B89">
        <w:rPr>
          <w:bCs/>
          <w:sz w:val="28"/>
          <w:szCs w:val="28"/>
          <w:lang w:val="en-US"/>
        </w:rPr>
        <w:t xml:space="preserve"> </w:t>
      </w:r>
      <w:proofErr w:type="spellStart"/>
      <w:r w:rsidRPr="00115B89">
        <w:rPr>
          <w:bCs/>
          <w:sz w:val="28"/>
          <w:szCs w:val="28"/>
          <w:lang w:val="en-US"/>
        </w:rPr>
        <w:t>quốc</w:t>
      </w:r>
      <w:proofErr w:type="spellEnd"/>
      <w:r w:rsidRPr="00115B89">
        <w:rPr>
          <w:bCs/>
          <w:sz w:val="28"/>
          <w:szCs w:val="28"/>
          <w:lang w:val="en-US"/>
        </w:rPr>
        <w:t xml:space="preserve"> </w:t>
      </w:r>
      <w:proofErr w:type="spellStart"/>
      <w:r w:rsidRPr="00115B89">
        <w:rPr>
          <w:bCs/>
          <w:sz w:val="28"/>
          <w:szCs w:val="28"/>
          <w:lang w:val="en-US"/>
        </w:rPr>
        <w:t>gia</w:t>
      </w:r>
      <w:proofErr w:type="spellEnd"/>
      <w:r w:rsidRPr="00115B89">
        <w:rPr>
          <w:bCs/>
          <w:sz w:val="28"/>
          <w:szCs w:val="28"/>
          <w:lang w:val="en-US"/>
        </w:rPr>
        <w:t xml:space="preserve"> </w:t>
      </w:r>
      <w:proofErr w:type="spellStart"/>
      <w:r w:rsidRPr="00115B89">
        <w:rPr>
          <w:bCs/>
          <w:sz w:val="28"/>
          <w:szCs w:val="28"/>
          <w:lang w:val="en-US"/>
        </w:rPr>
        <w:t>về</w:t>
      </w:r>
      <w:proofErr w:type="spellEnd"/>
      <w:r w:rsidRPr="00115B89">
        <w:rPr>
          <w:bCs/>
          <w:sz w:val="28"/>
          <w:szCs w:val="28"/>
          <w:lang w:val="en-US"/>
        </w:rPr>
        <w:t xml:space="preserve"> </w:t>
      </w:r>
      <w:proofErr w:type="spellStart"/>
      <w:r w:rsidRPr="00115B89">
        <w:rPr>
          <w:bCs/>
          <w:sz w:val="28"/>
          <w:szCs w:val="28"/>
          <w:lang w:val="en-US"/>
        </w:rPr>
        <w:t>chăm</w:t>
      </w:r>
      <w:proofErr w:type="spellEnd"/>
      <w:r w:rsidRPr="00115B89">
        <w:rPr>
          <w:bCs/>
          <w:sz w:val="28"/>
          <w:szCs w:val="28"/>
          <w:lang w:val="en-US"/>
        </w:rPr>
        <w:t xml:space="preserve"> </w:t>
      </w:r>
      <w:proofErr w:type="spellStart"/>
      <w:r w:rsidRPr="00115B89">
        <w:rPr>
          <w:bCs/>
          <w:sz w:val="28"/>
          <w:szCs w:val="28"/>
          <w:lang w:val="en-US"/>
        </w:rPr>
        <w:t>sóc</w:t>
      </w:r>
      <w:proofErr w:type="spellEnd"/>
      <w:r w:rsidRPr="00115B89">
        <w:rPr>
          <w:bCs/>
          <w:sz w:val="28"/>
          <w:szCs w:val="28"/>
          <w:lang w:val="en-US"/>
        </w:rPr>
        <w:t xml:space="preserve"> </w:t>
      </w:r>
      <w:proofErr w:type="spellStart"/>
      <w:r w:rsidRPr="00115B89">
        <w:rPr>
          <w:bCs/>
          <w:sz w:val="28"/>
          <w:szCs w:val="28"/>
          <w:lang w:val="en-US"/>
        </w:rPr>
        <w:t>sức</w:t>
      </w:r>
      <w:proofErr w:type="spellEnd"/>
      <w:r w:rsidRPr="00115B89">
        <w:rPr>
          <w:bCs/>
          <w:sz w:val="28"/>
          <w:szCs w:val="28"/>
          <w:lang w:val="en-US"/>
        </w:rPr>
        <w:t xml:space="preserve"> </w:t>
      </w:r>
      <w:proofErr w:type="spellStart"/>
      <w:r w:rsidRPr="00115B89">
        <w:rPr>
          <w:bCs/>
          <w:sz w:val="28"/>
          <w:szCs w:val="28"/>
          <w:lang w:val="en-US"/>
        </w:rPr>
        <w:t>khoẻ</w:t>
      </w:r>
      <w:proofErr w:type="spellEnd"/>
      <w:r w:rsidRPr="00115B89">
        <w:rPr>
          <w:bCs/>
          <w:sz w:val="28"/>
          <w:szCs w:val="28"/>
          <w:lang w:val="en-US"/>
        </w:rPr>
        <w:t xml:space="preserve">, </w:t>
      </w:r>
      <w:proofErr w:type="spellStart"/>
      <w:r w:rsidRPr="00115B89">
        <w:rPr>
          <w:bCs/>
          <w:sz w:val="28"/>
          <w:szCs w:val="28"/>
          <w:lang w:val="en-US"/>
        </w:rPr>
        <w:t>dân</w:t>
      </w:r>
      <w:proofErr w:type="spellEnd"/>
      <w:r w:rsidRPr="00115B89">
        <w:rPr>
          <w:bCs/>
          <w:sz w:val="28"/>
          <w:szCs w:val="28"/>
          <w:lang w:val="en-US"/>
        </w:rPr>
        <w:t xml:space="preserve"> </w:t>
      </w:r>
      <w:proofErr w:type="spellStart"/>
      <w:r w:rsidRPr="00115B89">
        <w:rPr>
          <w:bCs/>
          <w:sz w:val="28"/>
          <w:szCs w:val="28"/>
          <w:lang w:val="en-US"/>
        </w:rPr>
        <w:t>số</w:t>
      </w:r>
      <w:proofErr w:type="spellEnd"/>
      <w:r w:rsidRPr="00115B89">
        <w:rPr>
          <w:bCs/>
          <w:sz w:val="28"/>
          <w:szCs w:val="28"/>
          <w:lang w:val="en-US"/>
        </w:rPr>
        <w:t xml:space="preserve"> </w:t>
      </w:r>
      <w:proofErr w:type="spellStart"/>
      <w:r w:rsidRPr="00115B89">
        <w:rPr>
          <w:bCs/>
          <w:sz w:val="28"/>
          <w:szCs w:val="28"/>
          <w:lang w:val="en-US"/>
        </w:rPr>
        <w:t>và</w:t>
      </w:r>
      <w:proofErr w:type="spellEnd"/>
      <w:r w:rsidRPr="00115B89">
        <w:rPr>
          <w:bCs/>
          <w:sz w:val="28"/>
          <w:szCs w:val="28"/>
          <w:lang w:val="en-US"/>
        </w:rPr>
        <w:t xml:space="preserve"> </w:t>
      </w:r>
      <w:proofErr w:type="spellStart"/>
      <w:r w:rsidRPr="00115B89">
        <w:rPr>
          <w:bCs/>
          <w:sz w:val="28"/>
          <w:szCs w:val="28"/>
          <w:lang w:val="en-US"/>
        </w:rPr>
        <w:t>phát</w:t>
      </w:r>
      <w:proofErr w:type="spellEnd"/>
      <w:r w:rsidRPr="00115B89">
        <w:rPr>
          <w:bCs/>
          <w:sz w:val="28"/>
          <w:szCs w:val="28"/>
          <w:lang w:val="en-US"/>
        </w:rPr>
        <w:t xml:space="preserve"> </w:t>
      </w:r>
      <w:proofErr w:type="spellStart"/>
      <w:r w:rsidRPr="00115B89">
        <w:rPr>
          <w:bCs/>
          <w:sz w:val="28"/>
          <w:szCs w:val="28"/>
          <w:lang w:val="en-US"/>
        </w:rPr>
        <w:t>triển</w:t>
      </w:r>
      <w:proofErr w:type="spellEnd"/>
      <w:r w:rsidRPr="00115B89">
        <w:rPr>
          <w:bCs/>
          <w:sz w:val="28"/>
          <w:szCs w:val="28"/>
          <w:lang w:val="en-US"/>
        </w:rPr>
        <w:t xml:space="preserve"> </w:t>
      </w:r>
      <w:proofErr w:type="spellStart"/>
      <w:r w:rsidRPr="00115B89">
        <w:rPr>
          <w:bCs/>
          <w:sz w:val="28"/>
          <w:szCs w:val="28"/>
          <w:lang w:val="en-US"/>
        </w:rPr>
        <w:t>giai</w:t>
      </w:r>
      <w:proofErr w:type="spellEnd"/>
      <w:r w:rsidRPr="00115B89">
        <w:rPr>
          <w:bCs/>
          <w:sz w:val="28"/>
          <w:szCs w:val="28"/>
          <w:lang w:val="en-US"/>
        </w:rPr>
        <w:t xml:space="preserve"> </w:t>
      </w:r>
      <w:proofErr w:type="spellStart"/>
      <w:r w:rsidRPr="00115B89">
        <w:rPr>
          <w:bCs/>
          <w:sz w:val="28"/>
          <w:szCs w:val="28"/>
          <w:lang w:val="en-US"/>
        </w:rPr>
        <w:t>đoạn</w:t>
      </w:r>
      <w:proofErr w:type="spellEnd"/>
      <w:r w:rsidRPr="00115B89">
        <w:rPr>
          <w:bCs/>
          <w:sz w:val="28"/>
          <w:szCs w:val="28"/>
          <w:lang w:val="en-US"/>
        </w:rPr>
        <w:t xml:space="preserve"> 2026 - 2030 </w:t>
      </w:r>
      <w:proofErr w:type="spellStart"/>
      <w:r w:rsidRPr="00115B89">
        <w:rPr>
          <w:bCs/>
          <w:sz w:val="28"/>
          <w:szCs w:val="28"/>
          <w:lang w:val="en-US"/>
        </w:rPr>
        <w:t>trên</w:t>
      </w:r>
      <w:proofErr w:type="spellEnd"/>
      <w:r w:rsidRPr="00115B89">
        <w:rPr>
          <w:bCs/>
          <w:sz w:val="28"/>
          <w:szCs w:val="28"/>
          <w:lang w:val="en-US"/>
        </w:rPr>
        <w:t xml:space="preserve"> </w:t>
      </w:r>
      <w:proofErr w:type="spellStart"/>
      <w:r w:rsidRPr="00115B89">
        <w:rPr>
          <w:bCs/>
          <w:sz w:val="28"/>
          <w:szCs w:val="28"/>
          <w:lang w:val="en-US"/>
        </w:rPr>
        <w:t>địa</w:t>
      </w:r>
      <w:proofErr w:type="spellEnd"/>
      <w:r w:rsidRPr="00115B89">
        <w:rPr>
          <w:bCs/>
          <w:sz w:val="28"/>
          <w:szCs w:val="28"/>
          <w:lang w:val="en-US"/>
        </w:rPr>
        <w:t xml:space="preserve"> </w:t>
      </w:r>
      <w:proofErr w:type="spellStart"/>
      <w:r w:rsidRPr="00115B89">
        <w:rPr>
          <w:bCs/>
          <w:sz w:val="28"/>
          <w:szCs w:val="28"/>
          <w:lang w:val="en-US"/>
        </w:rPr>
        <w:t>bàn</w:t>
      </w:r>
      <w:proofErr w:type="spellEnd"/>
      <w:r w:rsidRPr="00115B89">
        <w:rPr>
          <w:bCs/>
          <w:sz w:val="28"/>
          <w:szCs w:val="28"/>
          <w:lang w:val="en-US"/>
        </w:rPr>
        <w:t xml:space="preserve"> </w:t>
      </w:r>
      <w:proofErr w:type="spellStart"/>
      <w:r w:rsidRPr="00115B89">
        <w:rPr>
          <w:bCs/>
          <w:sz w:val="28"/>
          <w:szCs w:val="28"/>
          <w:lang w:val="en-US"/>
        </w:rPr>
        <w:t>tỉnh</w:t>
      </w:r>
      <w:proofErr w:type="spellEnd"/>
      <w:r w:rsidRPr="00115B89">
        <w:rPr>
          <w:bCs/>
          <w:sz w:val="28"/>
          <w:szCs w:val="28"/>
          <w:lang w:val="en-US"/>
        </w:rPr>
        <w:t xml:space="preserve"> </w:t>
      </w:r>
      <w:r>
        <w:rPr>
          <w:bCs/>
          <w:sz w:val="28"/>
          <w:szCs w:val="28"/>
          <w:lang w:val="en-US"/>
        </w:rPr>
        <w:t>Thái Nguyên</w:t>
      </w:r>
      <w:r w:rsidRPr="00115B89">
        <w:rPr>
          <w:bCs/>
          <w:sz w:val="28"/>
          <w:szCs w:val="28"/>
          <w:lang w:val="en-US"/>
        </w:rPr>
        <w:t xml:space="preserve">. </w:t>
      </w:r>
    </w:p>
    <w:p w14:paraId="30FB9868"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bCs/>
          <w:spacing w:val="-4"/>
          <w:sz w:val="28"/>
          <w:szCs w:val="28"/>
          <w:lang w:val="en-US"/>
        </w:rPr>
      </w:pPr>
      <w:proofErr w:type="spellStart"/>
      <w:r w:rsidRPr="00115B89">
        <w:rPr>
          <w:bCs/>
          <w:spacing w:val="-4"/>
          <w:sz w:val="28"/>
          <w:szCs w:val="28"/>
          <w:lang w:val="en-US"/>
        </w:rPr>
        <w:t>Ủy</w:t>
      </w:r>
      <w:proofErr w:type="spellEnd"/>
      <w:r w:rsidRPr="00115B89">
        <w:rPr>
          <w:bCs/>
          <w:spacing w:val="-4"/>
          <w:sz w:val="28"/>
          <w:szCs w:val="28"/>
          <w:lang w:val="en-US"/>
        </w:rPr>
        <w:t xml:space="preserve"> ban </w:t>
      </w:r>
      <w:proofErr w:type="spellStart"/>
      <w:r w:rsidRPr="00115B89">
        <w:rPr>
          <w:bCs/>
          <w:spacing w:val="-4"/>
          <w:sz w:val="28"/>
          <w:szCs w:val="28"/>
          <w:lang w:val="en-US"/>
        </w:rPr>
        <w:t>nhân</w:t>
      </w:r>
      <w:proofErr w:type="spellEnd"/>
      <w:r w:rsidRPr="00115B89">
        <w:rPr>
          <w:bCs/>
          <w:spacing w:val="-4"/>
          <w:sz w:val="28"/>
          <w:szCs w:val="28"/>
          <w:lang w:val="en-US"/>
        </w:rPr>
        <w:t xml:space="preserve"> </w:t>
      </w:r>
      <w:proofErr w:type="spellStart"/>
      <w:r w:rsidRPr="00115B89">
        <w:rPr>
          <w:bCs/>
          <w:spacing w:val="-4"/>
          <w:sz w:val="28"/>
          <w:szCs w:val="28"/>
          <w:lang w:val="en-US"/>
        </w:rPr>
        <w:t>dân</w:t>
      </w:r>
      <w:proofErr w:type="spellEnd"/>
      <w:r w:rsidRPr="00115B89">
        <w:rPr>
          <w:bCs/>
          <w:spacing w:val="-4"/>
          <w:sz w:val="28"/>
          <w:szCs w:val="28"/>
          <w:lang w:val="en-US"/>
        </w:rPr>
        <w:t xml:space="preserve"> </w:t>
      </w:r>
      <w:proofErr w:type="spellStart"/>
      <w:r w:rsidRPr="00115B89">
        <w:rPr>
          <w:bCs/>
          <w:spacing w:val="-4"/>
          <w:sz w:val="28"/>
          <w:szCs w:val="28"/>
          <w:lang w:val="en-US"/>
        </w:rPr>
        <w:t>tỉnh</w:t>
      </w:r>
      <w:proofErr w:type="spellEnd"/>
      <w:r w:rsidRPr="00115B89">
        <w:rPr>
          <w:bCs/>
          <w:spacing w:val="-4"/>
          <w:sz w:val="28"/>
          <w:szCs w:val="28"/>
          <w:lang w:val="en-US"/>
        </w:rPr>
        <w:t xml:space="preserve"> </w:t>
      </w:r>
      <w:proofErr w:type="spellStart"/>
      <w:r w:rsidRPr="00115B89">
        <w:rPr>
          <w:bCs/>
          <w:spacing w:val="-4"/>
          <w:sz w:val="28"/>
          <w:szCs w:val="28"/>
          <w:lang w:val="en-US"/>
        </w:rPr>
        <w:t>kính</w:t>
      </w:r>
      <w:proofErr w:type="spellEnd"/>
      <w:r w:rsidRPr="00115B89">
        <w:rPr>
          <w:bCs/>
          <w:spacing w:val="-4"/>
          <w:sz w:val="28"/>
          <w:szCs w:val="28"/>
          <w:lang w:val="en-US"/>
        </w:rPr>
        <w:t xml:space="preserve"> </w:t>
      </w:r>
      <w:proofErr w:type="spellStart"/>
      <w:r w:rsidRPr="00115B89">
        <w:rPr>
          <w:bCs/>
          <w:spacing w:val="-4"/>
          <w:sz w:val="28"/>
          <w:szCs w:val="28"/>
          <w:lang w:val="en-US"/>
        </w:rPr>
        <w:t>trình</w:t>
      </w:r>
      <w:proofErr w:type="spellEnd"/>
      <w:r w:rsidRPr="00115B89">
        <w:rPr>
          <w:bCs/>
          <w:spacing w:val="-4"/>
          <w:sz w:val="28"/>
          <w:szCs w:val="28"/>
          <w:lang w:val="en-US"/>
        </w:rPr>
        <w:t xml:space="preserve"> </w:t>
      </w:r>
      <w:proofErr w:type="spellStart"/>
      <w:r w:rsidRPr="00115B89">
        <w:rPr>
          <w:bCs/>
          <w:spacing w:val="-4"/>
          <w:sz w:val="28"/>
          <w:szCs w:val="28"/>
          <w:lang w:val="en-US"/>
        </w:rPr>
        <w:t>Hội</w:t>
      </w:r>
      <w:proofErr w:type="spellEnd"/>
      <w:r w:rsidRPr="00115B89">
        <w:rPr>
          <w:bCs/>
          <w:spacing w:val="-4"/>
          <w:sz w:val="28"/>
          <w:szCs w:val="28"/>
          <w:lang w:val="en-US"/>
        </w:rPr>
        <w:t xml:space="preserve"> </w:t>
      </w:r>
      <w:proofErr w:type="spellStart"/>
      <w:r w:rsidRPr="00115B89">
        <w:rPr>
          <w:bCs/>
          <w:spacing w:val="-4"/>
          <w:sz w:val="28"/>
          <w:szCs w:val="28"/>
          <w:lang w:val="en-US"/>
        </w:rPr>
        <w:t>đồng</w:t>
      </w:r>
      <w:proofErr w:type="spellEnd"/>
      <w:r w:rsidRPr="00115B89">
        <w:rPr>
          <w:bCs/>
          <w:spacing w:val="-4"/>
          <w:sz w:val="28"/>
          <w:szCs w:val="28"/>
          <w:lang w:val="en-US"/>
        </w:rPr>
        <w:t xml:space="preserve"> </w:t>
      </w:r>
      <w:proofErr w:type="spellStart"/>
      <w:r w:rsidRPr="00115B89">
        <w:rPr>
          <w:bCs/>
          <w:spacing w:val="-4"/>
          <w:sz w:val="28"/>
          <w:szCs w:val="28"/>
          <w:lang w:val="en-US"/>
        </w:rPr>
        <w:t>nhân</w:t>
      </w:r>
      <w:proofErr w:type="spellEnd"/>
      <w:r w:rsidRPr="00115B89">
        <w:rPr>
          <w:bCs/>
          <w:spacing w:val="-4"/>
          <w:sz w:val="28"/>
          <w:szCs w:val="28"/>
          <w:lang w:val="en-US"/>
        </w:rPr>
        <w:t xml:space="preserve"> </w:t>
      </w:r>
      <w:proofErr w:type="spellStart"/>
      <w:r w:rsidRPr="00115B89">
        <w:rPr>
          <w:bCs/>
          <w:spacing w:val="-4"/>
          <w:sz w:val="28"/>
          <w:szCs w:val="28"/>
          <w:lang w:val="en-US"/>
        </w:rPr>
        <w:t>dân</w:t>
      </w:r>
      <w:proofErr w:type="spellEnd"/>
      <w:r w:rsidRPr="00115B89">
        <w:rPr>
          <w:bCs/>
          <w:spacing w:val="-4"/>
          <w:sz w:val="28"/>
          <w:szCs w:val="28"/>
          <w:lang w:val="en-US"/>
        </w:rPr>
        <w:t xml:space="preserve"> </w:t>
      </w:r>
      <w:proofErr w:type="spellStart"/>
      <w:r w:rsidRPr="00115B89">
        <w:rPr>
          <w:bCs/>
          <w:spacing w:val="-4"/>
          <w:sz w:val="28"/>
          <w:szCs w:val="28"/>
          <w:lang w:val="en-US"/>
        </w:rPr>
        <w:t>tỉnh</w:t>
      </w:r>
      <w:proofErr w:type="spellEnd"/>
      <w:r w:rsidRPr="00115B89">
        <w:rPr>
          <w:bCs/>
          <w:spacing w:val="-4"/>
          <w:sz w:val="28"/>
          <w:szCs w:val="28"/>
          <w:lang w:val="en-US"/>
        </w:rPr>
        <w:t xml:space="preserve"> </w:t>
      </w:r>
      <w:proofErr w:type="spellStart"/>
      <w:r w:rsidRPr="00115B89">
        <w:rPr>
          <w:bCs/>
          <w:spacing w:val="-4"/>
          <w:sz w:val="28"/>
          <w:szCs w:val="28"/>
          <w:lang w:val="en-US"/>
        </w:rPr>
        <w:t>xem</w:t>
      </w:r>
      <w:proofErr w:type="spellEnd"/>
      <w:r w:rsidRPr="00115B89">
        <w:rPr>
          <w:bCs/>
          <w:spacing w:val="-4"/>
          <w:sz w:val="28"/>
          <w:szCs w:val="28"/>
          <w:lang w:val="en-US"/>
        </w:rPr>
        <w:t xml:space="preserve"> </w:t>
      </w:r>
      <w:proofErr w:type="spellStart"/>
      <w:r w:rsidRPr="00115B89">
        <w:rPr>
          <w:bCs/>
          <w:spacing w:val="-4"/>
          <w:sz w:val="28"/>
          <w:szCs w:val="28"/>
          <w:lang w:val="en-US"/>
        </w:rPr>
        <w:t>xét</w:t>
      </w:r>
      <w:proofErr w:type="spellEnd"/>
      <w:r w:rsidRPr="00115B89">
        <w:rPr>
          <w:bCs/>
          <w:spacing w:val="-4"/>
          <w:sz w:val="28"/>
          <w:szCs w:val="28"/>
          <w:lang w:val="en-US"/>
        </w:rPr>
        <w:t xml:space="preserve">, </w:t>
      </w:r>
      <w:proofErr w:type="spellStart"/>
      <w:r w:rsidRPr="00115B89">
        <w:rPr>
          <w:bCs/>
          <w:spacing w:val="-4"/>
          <w:sz w:val="28"/>
          <w:szCs w:val="28"/>
          <w:lang w:val="en-US"/>
        </w:rPr>
        <w:t>quyết</w:t>
      </w:r>
      <w:proofErr w:type="spellEnd"/>
      <w:r w:rsidRPr="00115B89">
        <w:rPr>
          <w:bCs/>
          <w:spacing w:val="-4"/>
          <w:sz w:val="28"/>
          <w:szCs w:val="28"/>
          <w:lang w:val="en-US"/>
        </w:rPr>
        <w:t xml:space="preserve"> </w:t>
      </w:r>
      <w:proofErr w:type="spellStart"/>
      <w:r w:rsidRPr="00115B89">
        <w:rPr>
          <w:bCs/>
          <w:spacing w:val="-4"/>
          <w:sz w:val="28"/>
          <w:szCs w:val="28"/>
          <w:lang w:val="en-US"/>
        </w:rPr>
        <w:t>định</w:t>
      </w:r>
      <w:proofErr w:type="spellEnd"/>
      <w:r w:rsidRPr="00115B89">
        <w:rPr>
          <w:bCs/>
          <w:spacing w:val="-4"/>
          <w:sz w:val="28"/>
          <w:szCs w:val="28"/>
          <w:lang w:val="en-US"/>
        </w:rPr>
        <w:t>.</w:t>
      </w:r>
    </w:p>
    <w:p w14:paraId="2A06B2D9" w14:textId="33497D30" w:rsidR="001E0D6C"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20" w:line="360" w:lineRule="exact"/>
        <w:ind w:firstLine="565"/>
        <w:jc w:val="both"/>
        <w:rPr>
          <w:bCs/>
          <w:sz w:val="28"/>
          <w:szCs w:val="28"/>
          <w:lang w:val="en-US"/>
        </w:rPr>
      </w:pPr>
      <w:r w:rsidRPr="00115B89">
        <w:rPr>
          <w:bCs/>
          <w:sz w:val="28"/>
          <w:szCs w:val="28"/>
          <w:lang w:val="en-US"/>
        </w:rPr>
        <w:t xml:space="preserve">* Tài </w:t>
      </w:r>
      <w:proofErr w:type="spellStart"/>
      <w:r w:rsidRPr="00115B89">
        <w:rPr>
          <w:bCs/>
          <w:sz w:val="28"/>
          <w:szCs w:val="28"/>
          <w:lang w:val="en-US"/>
        </w:rPr>
        <w:t>liệu</w:t>
      </w:r>
      <w:proofErr w:type="spellEnd"/>
      <w:r w:rsidRPr="00115B89">
        <w:rPr>
          <w:bCs/>
          <w:sz w:val="28"/>
          <w:szCs w:val="28"/>
          <w:lang w:val="en-US"/>
        </w:rPr>
        <w:t xml:space="preserve"> </w:t>
      </w:r>
      <w:proofErr w:type="spellStart"/>
      <w:r w:rsidRPr="00115B89">
        <w:rPr>
          <w:bCs/>
          <w:sz w:val="28"/>
          <w:szCs w:val="28"/>
          <w:lang w:val="en-US"/>
        </w:rPr>
        <w:t>gửi</w:t>
      </w:r>
      <w:proofErr w:type="spellEnd"/>
      <w:r w:rsidRPr="00115B89">
        <w:rPr>
          <w:bCs/>
          <w:sz w:val="28"/>
          <w:szCs w:val="28"/>
          <w:lang w:val="en-US"/>
        </w:rPr>
        <w:t xml:space="preserve"> </w:t>
      </w:r>
      <w:proofErr w:type="spellStart"/>
      <w:r w:rsidRPr="00115B89">
        <w:rPr>
          <w:bCs/>
          <w:sz w:val="28"/>
          <w:szCs w:val="28"/>
          <w:lang w:val="en-US"/>
        </w:rPr>
        <w:t>kèm</w:t>
      </w:r>
      <w:proofErr w:type="spellEnd"/>
      <w:r w:rsidRPr="00115B89">
        <w:rPr>
          <w:bCs/>
          <w:sz w:val="28"/>
          <w:szCs w:val="28"/>
          <w:lang w:val="en-US"/>
        </w:rPr>
        <w:t>:</w:t>
      </w:r>
    </w:p>
    <w:p w14:paraId="7A78AEBE"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00"/>
        <w:ind w:firstLine="565"/>
        <w:jc w:val="both"/>
        <w:rPr>
          <w:i/>
          <w:spacing w:val="-6"/>
          <w:sz w:val="28"/>
          <w:szCs w:val="28"/>
          <w:lang w:val="en-US"/>
        </w:rPr>
      </w:pPr>
      <w:r w:rsidRPr="00115B89">
        <w:rPr>
          <w:bCs/>
          <w:i/>
          <w:spacing w:val="-6"/>
          <w:sz w:val="28"/>
          <w:szCs w:val="28"/>
          <w:lang w:val="en-US"/>
        </w:rPr>
        <w:t xml:space="preserve">(1) </w:t>
      </w:r>
      <w:proofErr w:type="spellStart"/>
      <w:r w:rsidRPr="00115B89">
        <w:rPr>
          <w:bCs/>
          <w:i/>
          <w:spacing w:val="-6"/>
          <w:sz w:val="28"/>
          <w:szCs w:val="28"/>
          <w:lang w:val="en-US"/>
        </w:rPr>
        <w:t>Dự</w:t>
      </w:r>
      <w:proofErr w:type="spellEnd"/>
      <w:r w:rsidRPr="00115B89">
        <w:rPr>
          <w:bCs/>
          <w:i/>
          <w:spacing w:val="-6"/>
          <w:sz w:val="28"/>
          <w:szCs w:val="28"/>
          <w:lang w:val="en-US"/>
        </w:rPr>
        <w:t xml:space="preserve"> </w:t>
      </w:r>
      <w:proofErr w:type="spellStart"/>
      <w:r w:rsidRPr="00115B89">
        <w:rPr>
          <w:bCs/>
          <w:i/>
          <w:spacing w:val="-6"/>
          <w:sz w:val="28"/>
          <w:szCs w:val="28"/>
          <w:lang w:val="en-US"/>
        </w:rPr>
        <w:t>thảo</w:t>
      </w:r>
      <w:proofErr w:type="spellEnd"/>
      <w:r w:rsidRPr="00115B89">
        <w:rPr>
          <w:bCs/>
          <w:i/>
          <w:spacing w:val="-6"/>
          <w:sz w:val="28"/>
          <w:szCs w:val="28"/>
          <w:lang w:val="en-US"/>
        </w:rPr>
        <w:t xml:space="preserve"> </w:t>
      </w:r>
      <w:proofErr w:type="spellStart"/>
      <w:r w:rsidRPr="00115B89">
        <w:rPr>
          <w:bCs/>
          <w:i/>
          <w:spacing w:val="-6"/>
          <w:sz w:val="28"/>
          <w:szCs w:val="28"/>
          <w:lang w:val="en-US"/>
        </w:rPr>
        <w:t>Nghị</w:t>
      </w:r>
      <w:proofErr w:type="spellEnd"/>
      <w:r w:rsidRPr="00115B89">
        <w:rPr>
          <w:bCs/>
          <w:i/>
          <w:spacing w:val="-6"/>
          <w:sz w:val="28"/>
          <w:szCs w:val="28"/>
          <w:lang w:val="en-US"/>
        </w:rPr>
        <w:t xml:space="preserve"> </w:t>
      </w:r>
      <w:proofErr w:type="spellStart"/>
      <w:r w:rsidRPr="00115B89">
        <w:rPr>
          <w:bCs/>
          <w:i/>
          <w:spacing w:val="-6"/>
          <w:sz w:val="28"/>
          <w:szCs w:val="28"/>
          <w:lang w:val="en-US"/>
        </w:rPr>
        <w:t>quyết</w:t>
      </w:r>
      <w:proofErr w:type="spellEnd"/>
      <w:r w:rsidRPr="00115B89">
        <w:rPr>
          <w:bCs/>
          <w:i/>
          <w:spacing w:val="-6"/>
          <w:sz w:val="28"/>
          <w:szCs w:val="28"/>
          <w:lang w:val="en-US"/>
        </w:rPr>
        <w:t xml:space="preserve"> </w:t>
      </w:r>
      <w:proofErr w:type="spellStart"/>
      <w:r w:rsidRPr="00115B89">
        <w:rPr>
          <w:bCs/>
          <w:i/>
          <w:spacing w:val="-6"/>
          <w:sz w:val="28"/>
          <w:szCs w:val="28"/>
          <w:lang w:val="en-US"/>
        </w:rPr>
        <w:t>của</w:t>
      </w:r>
      <w:proofErr w:type="spellEnd"/>
      <w:r w:rsidRPr="00115B89">
        <w:rPr>
          <w:i/>
          <w:spacing w:val="-6"/>
          <w:sz w:val="28"/>
          <w:szCs w:val="28"/>
          <w:lang w:val="en-US"/>
        </w:rPr>
        <w:t xml:space="preserve"> HĐND </w:t>
      </w:r>
      <w:proofErr w:type="spellStart"/>
      <w:r w:rsidRPr="00115B89">
        <w:rPr>
          <w:i/>
          <w:spacing w:val="-6"/>
          <w:sz w:val="28"/>
          <w:szCs w:val="28"/>
          <w:lang w:val="en-US"/>
        </w:rPr>
        <w:t>tỉnh</w:t>
      </w:r>
      <w:proofErr w:type="spellEnd"/>
      <w:r w:rsidRPr="00115B89">
        <w:rPr>
          <w:i/>
          <w:spacing w:val="-6"/>
          <w:sz w:val="28"/>
          <w:szCs w:val="28"/>
          <w:lang w:val="en-US"/>
        </w:rPr>
        <w:t>;</w:t>
      </w:r>
    </w:p>
    <w:p w14:paraId="02D4AB69"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00"/>
        <w:ind w:firstLine="565"/>
        <w:jc w:val="both"/>
        <w:rPr>
          <w:i/>
          <w:spacing w:val="-6"/>
          <w:sz w:val="28"/>
          <w:szCs w:val="28"/>
          <w:lang w:val="en-US"/>
        </w:rPr>
      </w:pPr>
      <w:r w:rsidRPr="00115B89">
        <w:rPr>
          <w:i/>
          <w:spacing w:val="-6"/>
          <w:sz w:val="28"/>
          <w:szCs w:val="28"/>
          <w:lang w:val="en-US"/>
        </w:rPr>
        <w:t xml:space="preserve">(2) </w:t>
      </w:r>
      <w:proofErr w:type="spellStart"/>
      <w:r w:rsidRPr="00115B89">
        <w:rPr>
          <w:i/>
          <w:spacing w:val="-6"/>
          <w:sz w:val="28"/>
          <w:szCs w:val="28"/>
          <w:lang w:val="en-US"/>
        </w:rPr>
        <w:t>Bản</w:t>
      </w:r>
      <w:proofErr w:type="spellEnd"/>
      <w:r w:rsidRPr="00115B89">
        <w:rPr>
          <w:i/>
          <w:spacing w:val="-6"/>
          <w:sz w:val="28"/>
          <w:szCs w:val="28"/>
          <w:lang w:val="en-US"/>
        </w:rPr>
        <w:t xml:space="preserve"> </w:t>
      </w:r>
      <w:proofErr w:type="spellStart"/>
      <w:r w:rsidRPr="00115B89">
        <w:rPr>
          <w:i/>
          <w:spacing w:val="-6"/>
          <w:sz w:val="28"/>
          <w:szCs w:val="28"/>
          <w:lang w:val="en-US"/>
        </w:rPr>
        <w:t>chụp</w:t>
      </w:r>
      <w:proofErr w:type="spellEnd"/>
      <w:r w:rsidRPr="00115B89">
        <w:rPr>
          <w:i/>
          <w:spacing w:val="-6"/>
          <w:sz w:val="28"/>
          <w:szCs w:val="28"/>
          <w:lang w:val="en-US"/>
        </w:rPr>
        <w:t xml:space="preserve"> ý </w:t>
      </w:r>
      <w:proofErr w:type="spellStart"/>
      <w:r w:rsidRPr="00115B89">
        <w:rPr>
          <w:i/>
          <w:spacing w:val="-6"/>
          <w:sz w:val="28"/>
          <w:szCs w:val="28"/>
          <w:lang w:val="en-US"/>
        </w:rPr>
        <w:t>kiến</w:t>
      </w:r>
      <w:proofErr w:type="spellEnd"/>
      <w:r w:rsidRPr="00115B89">
        <w:rPr>
          <w:i/>
          <w:spacing w:val="-6"/>
          <w:sz w:val="28"/>
          <w:szCs w:val="28"/>
          <w:lang w:val="en-US"/>
        </w:rPr>
        <w:t xml:space="preserve"> </w:t>
      </w:r>
      <w:proofErr w:type="spellStart"/>
      <w:r w:rsidRPr="00115B89">
        <w:rPr>
          <w:i/>
          <w:spacing w:val="-6"/>
          <w:sz w:val="28"/>
          <w:szCs w:val="28"/>
          <w:lang w:val="en-US"/>
        </w:rPr>
        <w:t>góp</w:t>
      </w:r>
      <w:proofErr w:type="spellEnd"/>
      <w:r w:rsidRPr="00115B89">
        <w:rPr>
          <w:i/>
          <w:spacing w:val="-6"/>
          <w:sz w:val="28"/>
          <w:szCs w:val="28"/>
          <w:lang w:val="en-US"/>
        </w:rPr>
        <w:t xml:space="preserve"> ý </w:t>
      </w:r>
      <w:proofErr w:type="spellStart"/>
      <w:r w:rsidRPr="00115B89">
        <w:rPr>
          <w:i/>
          <w:spacing w:val="-6"/>
          <w:sz w:val="28"/>
          <w:szCs w:val="28"/>
          <w:lang w:val="en-US"/>
        </w:rPr>
        <w:t>của</w:t>
      </w:r>
      <w:proofErr w:type="spellEnd"/>
      <w:r w:rsidRPr="00115B89">
        <w:rPr>
          <w:i/>
          <w:spacing w:val="-6"/>
          <w:sz w:val="28"/>
          <w:szCs w:val="28"/>
          <w:lang w:val="en-US"/>
        </w:rPr>
        <w:t xml:space="preserve"> </w:t>
      </w:r>
      <w:proofErr w:type="spellStart"/>
      <w:r w:rsidRPr="00115B89">
        <w:rPr>
          <w:i/>
          <w:spacing w:val="-6"/>
          <w:sz w:val="28"/>
          <w:szCs w:val="28"/>
          <w:lang w:val="en-US"/>
        </w:rPr>
        <w:t>các</w:t>
      </w:r>
      <w:proofErr w:type="spellEnd"/>
      <w:r w:rsidRPr="00115B89">
        <w:rPr>
          <w:i/>
          <w:spacing w:val="-6"/>
          <w:sz w:val="28"/>
          <w:szCs w:val="28"/>
          <w:lang w:val="en-US"/>
        </w:rPr>
        <w:t xml:space="preserve"> </w:t>
      </w:r>
      <w:proofErr w:type="spellStart"/>
      <w:r w:rsidRPr="00115B89">
        <w:rPr>
          <w:i/>
          <w:spacing w:val="-6"/>
          <w:sz w:val="28"/>
          <w:szCs w:val="28"/>
          <w:lang w:val="en-US"/>
        </w:rPr>
        <w:t>Sở</w:t>
      </w:r>
      <w:proofErr w:type="spellEnd"/>
      <w:r w:rsidRPr="00115B89">
        <w:rPr>
          <w:i/>
          <w:spacing w:val="-6"/>
          <w:sz w:val="28"/>
          <w:szCs w:val="28"/>
          <w:lang w:val="en-US"/>
        </w:rPr>
        <w:t xml:space="preserve">, </w:t>
      </w:r>
      <w:proofErr w:type="spellStart"/>
      <w:r w:rsidRPr="00115B89">
        <w:rPr>
          <w:i/>
          <w:spacing w:val="-6"/>
          <w:sz w:val="28"/>
          <w:szCs w:val="28"/>
          <w:lang w:val="en-US"/>
        </w:rPr>
        <w:t>ngành</w:t>
      </w:r>
      <w:proofErr w:type="spellEnd"/>
      <w:r w:rsidRPr="00115B89">
        <w:rPr>
          <w:i/>
          <w:spacing w:val="-6"/>
          <w:sz w:val="28"/>
          <w:szCs w:val="28"/>
          <w:lang w:val="en-US"/>
        </w:rPr>
        <w:t>;</w:t>
      </w:r>
    </w:p>
    <w:p w14:paraId="33C07C57"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00"/>
        <w:ind w:firstLine="565"/>
        <w:jc w:val="both"/>
        <w:rPr>
          <w:i/>
          <w:spacing w:val="-6"/>
          <w:sz w:val="28"/>
          <w:szCs w:val="28"/>
          <w:lang w:val="en-US"/>
        </w:rPr>
      </w:pPr>
      <w:r w:rsidRPr="00115B89">
        <w:rPr>
          <w:i/>
          <w:spacing w:val="-6"/>
          <w:sz w:val="28"/>
          <w:szCs w:val="28"/>
          <w:lang w:val="en-US"/>
        </w:rPr>
        <w:t xml:space="preserve">(3) Báo </w:t>
      </w:r>
      <w:proofErr w:type="spellStart"/>
      <w:r w:rsidRPr="00115B89">
        <w:rPr>
          <w:i/>
          <w:spacing w:val="-6"/>
          <w:sz w:val="28"/>
          <w:szCs w:val="28"/>
          <w:lang w:val="en-US"/>
        </w:rPr>
        <w:t>cáo</w:t>
      </w:r>
      <w:proofErr w:type="spellEnd"/>
      <w:r w:rsidRPr="00115B89">
        <w:rPr>
          <w:i/>
          <w:spacing w:val="-6"/>
          <w:sz w:val="28"/>
          <w:szCs w:val="28"/>
          <w:lang w:val="en-US"/>
        </w:rPr>
        <w:t xml:space="preserve"> </w:t>
      </w:r>
      <w:proofErr w:type="spellStart"/>
      <w:r w:rsidRPr="00115B89">
        <w:rPr>
          <w:i/>
          <w:spacing w:val="-6"/>
          <w:sz w:val="28"/>
          <w:szCs w:val="28"/>
          <w:lang w:val="en-US"/>
        </w:rPr>
        <w:t>thẩm</w:t>
      </w:r>
      <w:proofErr w:type="spellEnd"/>
      <w:r w:rsidRPr="00115B89">
        <w:rPr>
          <w:i/>
          <w:spacing w:val="-6"/>
          <w:sz w:val="28"/>
          <w:szCs w:val="28"/>
          <w:lang w:val="en-US"/>
        </w:rPr>
        <w:t xml:space="preserve"> </w:t>
      </w:r>
      <w:proofErr w:type="spellStart"/>
      <w:r w:rsidRPr="00115B89">
        <w:rPr>
          <w:i/>
          <w:spacing w:val="-6"/>
          <w:sz w:val="28"/>
          <w:szCs w:val="28"/>
          <w:lang w:val="en-US"/>
        </w:rPr>
        <w:t>định</w:t>
      </w:r>
      <w:proofErr w:type="spellEnd"/>
      <w:r w:rsidRPr="00115B89">
        <w:rPr>
          <w:i/>
          <w:spacing w:val="-6"/>
          <w:sz w:val="28"/>
          <w:szCs w:val="28"/>
          <w:lang w:val="en-US"/>
        </w:rPr>
        <w:t xml:space="preserve"> </w:t>
      </w:r>
      <w:proofErr w:type="spellStart"/>
      <w:r w:rsidRPr="00115B89">
        <w:rPr>
          <w:i/>
          <w:spacing w:val="-6"/>
          <w:sz w:val="28"/>
          <w:szCs w:val="28"/>
          <w:lang w:val="en-US"/>
        </w:rPr>
        <w:t>của</w:t>
      </w:r>
      <w:proofErr w:type="spellEnd"/>
      <w:r w:rsidRPr="00115B89">
        <w:rPr>
          <w:i/>
          <w:spacing w:val="-6"/>
          <w:sz w:val="28"/>
          <w:szCs w:val="28"/>
          <w:lang w:val="en-US"/>
        </w:rPr>
        <w:t xml:space="preserve"> </w:t>
      </w:r>
      <w:proofErr w:type="spellStart"/>
      <w:r w:rsidRPr="00115B89">
        <w:rPr>
          <w:i/>
          <w:spacing w:val="-6"/>
          <w:sz w:val="28"/>
          <w:szCs w:val="28"/>
          <w:lang w:val="en-US"/>
        </w:rPr>
        <w:t>Sở</w:t>
      </w:r>
      <w:proofErr w:type="spellEnd"/>
      <w:r w:rsidRPr="00115B89">
        <w:rPr>
          <w:i/>
          <w:spacing w:val="-6"/>
          <w:sz w:val="28"/>
          <w:szCs w:val="28"/>
          <w:lang w:val="en-US"/>
        </w:rPr>
        <w:t xml:space="preserve"> </w:t>
      </w:r>
      <w:proofErr w:type="spellStart"/>
      <w:r w:rsidRPr="00115B89">
        <w:rPr>
          <w:i/>
          <w:spacing w:val="-6"/>
          <w:sz w:val="28"/>
          <w:szCs w:val="28"/>
          <w:lang w:val="en-US"/>
        </w:rPr>
        <w:t>Tư</w:t>
      </w:r>
      <w:proofErr w:type="spellEnd"/>
      <w:r w:rsidRPr="00115B89">
        <w:rPr>
          <w:i/>
          <w:spacing w:val="-6"/>
          <w:sz w:val="28"/>
          <w:szCs w:val="28"/>
          <w:lang w:val="en-US"/>
        </w:rPr>
        <w:t xml:space="preserve"> </w:t>
      </w:r>
      <w:proofErr w:type="spellStart"/>
      <w:r w:rsidRPr="00115B89">
        <w:rPr>
          <w:i/>
          <w:spacing w:val="-6"/>
          <w:sz w:val="28"/>
          <w:szCs w:val="28"/>
          <w:lang w:val="en-US"/>
        </w:rPr>
        <w:t>pháp</w:t>
      </w:r>
      <w:proofErr w:type="spellEnd"/>
      <w:r w:rsidRPr="00115B89">
        <w:rPr>
          <w:i/>
          <w:spacing w:val="-6"/>
          <w:sz w:val="28"/>
          <w:szCs w:val="28"/>
          <w:lang w:val="en-US"/>
        </w:rPr>
        <w:t>;</w:t>
      </w:r>
    </w:p>
    <w:p w14:paraId="7A6EDAFD"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00"/>
        <w:ind w:firstLine="565"/>
        <w:jc w:val="both"/>
        <w:rPr>
          <w:i/>
          <w:spacing w:val="-6"/>
          <w:sz w:val="28"/>
          <w:szCs w:val="28"/>
          <w:lang w:val="en-US"/>
        </w:rPr>
      </w:pPr>
      <w:r w:rsidRPr="00115B89">
        <w:rPr>
          <w:i/>
          <w:spacing w:val="-6"/>
          <w:sz w:val="28"/>
          <w:szCs w:val="28"/>
          <w:lang w:val="en-US"/>
        </w:rPr>
        <w:t xml:space="preserve">(4) Báo </w:t>
      </w:r>
      <w:proofErr w:type="spellStart"/>
      <w:r w:rsidRPr="00115B89">
        <w:rPr>
          <w:i/>
          <w:spacing w:val="-6"/>
          <w:sz w:val="28"/>
          <w:szCs w:val="28"/>
          <w:lang w:val="en-US"/>
        </w:rPr>
        <w:t>cáo</w:t>
      </w:r>
      <w:proofErr w:type="spellEnd"/>
      <w:r w:rsidRPr="00115B89">
        <w:rPr>
          <w:i/>
          <w:spacing w:val="-6"/>
          <w:sz w:val="28"/>
          <w:szCs w:val="28"/>
          <w:lang w:val="en-US"/>
        </w:rPr>
        <w:t xml:space="preserve"> </w:t>
      </w:r>
      <w:proofErr w:type="spellStart"/>
      <w:r w:rsidRPr="00115B89">
        <w:rPr>
          <w:i/>
          <w:spacing w:val="-6"/>
          <w:sz w:val="28"/>
          <w:szCs w:val="28"/>
          <w:lang w:val="en-US"/>
        </w:rPr>
        <w:t>giải</w:t>
      </w:r>
      <w:proofErr w:type="spellEnd"/>
      <w:r w:rsidRPr="00115B89">
        <w:rPr>
          <w:i/>
          <w:spacing w:val="-6"/>
          <w:sz w:val="28"/>
          <w:szCs w:val="28"/>
          <w:lang w:val="en-US"/>
        </w:rPr>
        <w:t xml:space="preserve"> </w:t>
      </w:r>
      <w:proofErr w:type="spellStart"/>
      <w:r w:rsidRPr="00115B89">
        <w:rPr>
          <w:i/>
          <w:spacing w:val="-6"/>
          <w:sz w:val="28"/>
          <w:szCs w:val="28"/>
          <w:lang w:val="en-US"/>
        </w:rPr>
        <w:t>trình</w:t>
      </w:r>
      <w:proofErr w:type="spellEnd"/>
      <w:r w:rsidRPr="00115B89">
        <w:rPr>
          <w:i/>
          <w:spacing w:val="-6"/>
          <w:sz w:val="28"/>
          <w:szCs w:val="28"/>
          <w:lang w:val="en-US"/>
        </w:rPr>
        <w:t xml:space="preserve">, </w:t>
      </w:r>
      <w:proofErr w:type="spellStart"/>
      <w:r w:rsidRPr="00115B89">
        <w:rPr>
          <w:i/>
          <w:spacing w:val="-6"/>
          <w:sz w:val="28"/>
          <w:szCs w:val="28"/>
          <w:lang w:val="en-US"/>
        </w:rPr>
        <w:t>tiếp</w:t>
      </w:r>
      <w:proofErr w:type="spellEnd"/>
      <w:r w:rsidRPr="00115B89">
        <w:rPr>
          <w:i/>
          <w:spacing w:val="-6"/>
          <w:sz w:val="28"/>
          <w:szCs w:val="28"/>
          <w:lang w:val="en-US"/>
        </w:rPr>
        <w:t xml:space="preserve"> </w:t>
      </w:r>
      <w:proofErr w:type="spellStart"/>
      <w:r w:rsidRPr="00115B89">
        <w:rPr>
          <w:i/>
          <w:spacing w:val="-6"/>
          <w:sz w:val="28"/>
          <w:szCs w:val="28"/>
          <w:lang w:val="en-US"/>
        </w:rPr>
        <w:t>thu</w:t>
      </w:r>
      <w:proofErr w:type="spellEnd"/>
      <w:r w:rsidRPr="00115B89">
        <w:rPr>
          <w:i/>
          <w:spacing w:val="-6"/>
          <w:sz w:val="28"/>
          <w:szCs w:val="28"/>
          <w:lang w:val="en-US"/>
        </w:rPr>
        <w:t xml:space="preserve"> ý </w:t>
      </w:r>
      <w:proofErr w:type="spellStart"/>
      <w:r w:rsidRPr="00115B89">
        <w:rPr>
          <w:i/>
          <w:spacing w:val="-6"/>
          <w:sz w:val="28"/>
          <w:szCs w:val="28"/>
          <w:lang w:val="en-US"/>
        </w:rPr>
        <w:t>kiến</w:t>
      </w:r>
      <w:proofErr w:type="spellEnd"/>
      <w:r w:rsidRPr="00115B89">
        <w:rPr>
          <w:i/>
          <w:spacing w:val="-6"/>
          <w:sz w:val="28"/>
          <w:szCs w:val="28"/>
          <w:lang w:val="en-US"/>
        </w:rPr>
        <w:t xml:space="preserve"> </w:t>
      </w:r>
      <w:proofErr w:type="spellStart"/>
      <w:r w:rsidRPr="00115B89">
        <w:rPr>
          <w:i/>
          <w:spacing w:val="-6"/>
          <w:sz w:val="28"/>
          <w:szCs w:val="28"/>
          <w:lang w:val="en-US"/>
        </w:rPr>
        <w:t>thẩm</w:t>
      </w:r>
      <w:proofErr w:type="spellEnd"/>
      <w:r w:rsidRPr="00115B89">
        <w:rPr>
          <w:i/>
          <w:spacing w:val="-6"/>
          <w:sz w:val="28"/>
          <w:szCs w:val="28"/>
          <w:lang w:val="en-US"/>
        </w:rPr>
        <w:t xml:space="preserve"> </w:t>
      </w:r>
      <w:proofErr w:type="spellStart"/>
      <w:r w:rsidRPr="00115B89">
        <w:rPr>
          <w:i/>
          <w:spacing w:val="-6"/>
          <w:sz w:val="28"/>
          <w:szCs w:val="28"/>
          <w:lang w:val="en-US"/>
        </w:rPr>
        <w:t>định</w:t>
      </w:r>
      <w:proofErr w:type="spellEnd"/>
      <w:r w:rsidRPr="00115B89">
        <w:rPr>
          <w:i/>
          <w:spacing w:val="-6"/>
          <w:sz w:val="28"/>
          <w:szCs w:val="28"/>
          <w:lang w:val="en-US"/>
        </w:rPr>
        <w:t>;</w:t>
      </w:r>
    </w:p>
    <w:p w14:paraId="09D41466" w14:textId="77777777" w:rsidR="00115B89" w:rsidRPr="00115B89" w:rsidRDefault="00115B89" w:rsidP="00657CFB">
      <w:pPr>
        <w:pBdr>
          <w:top w:val="dotted" w:sz="4" w:space="0" w:color="FFFFFF"/>
          <w:left w:val="dotted" w:sz="4" w:space="0" w:color="FFFFFF"/>
          <w:bottom w:val="dotted" w:sz="4" w:space="1" w:color="FFFFFF"/>
          <w:right w:val="dotted" w:sz="4" w:space="0" w:color="FFFFFF"/>
        </w:pBdr>
        <w:shd w:val="clear" w:color="auto" w:fill="FFFFFF"/>
        <w:spacing w:before="100"/>
        <w:ind w:firstLine="565"/>
        <w:jc w:val="both"/>
        <w:rPr>
          <w:rFonts w:ascii="Times New Roman Italic" w:hAnsi="Times New Roman Italic"/>
          <w:i/>
          <w:spacing w:val="-10"/>
          <w:sz w:val="28"/>
          <w:szCs w:val="28"/>
          <w:lang w:val="en-US"/>
        </w:rPr>
      </w:pPr>
      <w:r w:rsidRPr="00115B89">
        <w:rPr>
          <w:rFonts w:ascii="Times New Roman Italic" w:hAnsi="Times New Roman Italic"/>
          <w:i/>
          <w:spacing w:val="-10"/>
          <w:sz w:val="28"/>
          <w:szCs w:val="28"/>
          <w:lang w:val="en-US"/>
        </w:rPr>
        <w:t xml:space="preserve">(5) </w:t>
      </w:r>
      <w:proofErr w:type="spellStart"/>
      <w:r w:rsidRPr="00115B89">
        <w:rPr>
          <w:rFonts w:ascii="Times New Roman Italic" w:hAnsi="Times New Roman Italic"/>
          <w:i/>
          <w:spacing w:val="-10"/>
          <w:sz w:val="28"/>
          <w:szCs w:val="28"/>
          <w:lang w:val="en-US"/>
        </w:rPr>
        <w:t>Bản</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tổng</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hợp</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giải</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trình</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tiếp</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thu</w:t>
      </w:r>
      <w:proofErr w:type="spellEnd"/>
      <w:r w:rsidRPr="00115B89">
        <w:rPr>
          <w:rFonts w:ascii="Times New Roman Italic" w:hAnsi="Times New Roman Italic"/>
          <w:i/>
          <w:spacing w:val="-10"/>
          <w:sz w:val="28"/>
          <w:szCs w:val="28"/>
          <w:lang w:val="en-US"/>
        </w:rPr>
        <w:t xml:space="preserve"> ý </w:t>
      </w:r>
      <w:proofErr w:type="spellStart"/>
      <w:r w:rsidRPr="00115B89">
        <w:rPr>
          <w:rFonts w:ascii="Times New Roman Italic" w:hAnsi="Times New Roman Italic"/>
          <w:i/>
          <w:spacing w:val="-10"/>
          <w:sz w:val="28"/>
          <w:szCs w:val="28"/>
          <w:lang w:val="en-US"/>
        </w:rPr>
        <w:t>kiến</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đóng</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góp</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của</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cơ</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quan</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tổ</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chức</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cá</w:t>
      </w:r>
      <w:proofErr w:type="spellEnd"/>
      <w:r w:rsidRPr="00115B89">
        <w:rPr>
          <w:rFonts w:ascii="Times New Roman Italic" w:hAnsi="Times New Roman Italic"/>
          <w:i/>
          <w:spacing w:val="-10"/>
          <w:sz w:val="28"/>
          <w:szCs w:val="28"/>
          <w:lang w:val="en-US"/>
        </w:rPr>
        <w:t xml:space="preserve"> </w:t>
      </w:r>
      <w:proofErr w:type="spellStart"/>
      <w:r w:rsidRPr="00115B89">
        <w:rPr>
          <w:rFonts w:ascii="Times New Roman Italic" w:hAnsi="Times New Roman Italic"/>
          <w:i/>
          <w:spacing w:val="-10"/>
          <w:sz w:val="28"/>
          <w:szCs w:val="28"/>
          <w:lang w:val="en-US"/>
        </w:rPr>
        <w:t>nhân</w:t>
      </w:r>
      <w:proofErr w:type="spellEnd"/>
      <w:r w:rsidRPr="00115B89">
        <w:rPr>
          <w:rFonts w:ascii="Times New Roman Italic" w:hAnsi="Times New Roman Italic"/>
          <w:i/>
          <w:spacing w:val="-10"/>
          <w:sz w:val="28"/>
          <w:szCs w:val="28"/>
          <w:lang w:val="en-US"/>
        </w:rPr>
        <w:t>)</w:t>
      </w:r>
    </w:p>
    <w:p w14:paraId="74F35EF5" w14:textId="77777777" w:rsidR="001E0D6C" w:rsidRPr="001E0D6C" w:rsidRDefault="001E0D6C" w:rsidP="00712655">
      <w:pPr>
        <w:pBdr>
          <w:top w:val="dotted" w:sz="4" w:space="0" w:color="FFFFFF"/>
          <w:left w:val="dotted" w:sz="4" w:space="0" w:color="FFFFFF"/>
          <w:bottom w:val="dotted" w:sz="4" w:space="1" w:color="FFFFFF"/>
          <w:right w:val="dotted" w:sz="4" w:space="0" w:color="FFFFFF"/>
        </w:pBdr>
        <w:shd w:val="clear" w:color="auto" w:fill="FFFFFF"/>
        <w:spacing w:before="120"/>
        <w:jc w:val="both"/>
        <w:rPr>
          <w:spacing w:val="-8"/>
          <w:sz w:val="28"/>
          <w:szCs w:val="28"/>
          <w:lang w:val="en-US"/>
        </w:rPr>
      </w:pPr>
    </w:p>
    <w:tbl>
      <w:tblPr>
        <w:tblStyle w:val="TableNormal1"/>
        <w:tblW w:w="0" w:type="auto"/>
        <w:tblInd w:w="67" w:type="dxa"/>
        <w:tblLayout w:type="fixed"/>
        <w:tblLook w:val="01E0" w:firstRow="1" w:lastRow="1" w:firstColumn="1" w:lastColumn="1" w:noHBand="0" w:noVBand="0"/>
      </w:tblPr>
      <w:tblGrid>
        <w:gridCol w:w="4109"/>
        <w:gridCol w:w="4441"/>
      </w:tblGrid>
      <w:tr w:rsidR="001E0D6C" w14:paraId="2768A844" w14:textId="77777777" w:rsidTr="00035E82">
        <w:trPr>
          <w:trHeight w:val="3212"/>
        </w:trPr>
        <w:tc>
          <w:tcPr>
            <w:tcW w:w="4109" w:type="dxa"/>
          </w:tcPr>
          <w:p w14:paraId="378ED198" w14:textId="77777777" w:rsidR="001E0D6C" w:rsidRDefault="001E0D6C" w:rsidP="00035E82">
            <w:pPr>
              <w:pStyle w:val="TableParagraph"/>
              <w:spacing w:line="265" w:lineRule="exact"/>
              <w:ind w:left="50"/>
              <w:rPr>
                <w:b/>
                <w:i/>
                <w:sz w:val="24"/>
              </w:rPr>
            </w:pPr>
            <w:r>
              <w:rPr>
                <w:b/>
                <w:i/>
                <w:sz w:val="24"/>
              </w:rPr>
              <w:t xml:space="preserve">Nơi </w:t>
            </w:r>
            <w:r>
              <w:rPr>
                <w:b/>
                <w:i/>
                <w:spacing w:val="-2"/>
                <w:sz w:val="24"/>
              </w:rPr>
              <w:t>nhận:</w:t>
            </w:r>
          </w:p>
          <w:p w14:paraId="7D0B7FF8" w14:textId="77777777" w:rsidR="001E0D6C" w:rsidRDefault="001E0D6C" w:rsidP="00035E82">
            <w:pPr>
              <w:pStyle w:val="TableParagraph"/>
              <w:numPr>
                <w:ilvl w:val="0"/>
                <w:numId w:val="1"/>
              </w:numPr>
              <w:tabs>
                <w:tab w:val="left" w:pos="176"/>
              </w:tabs>
              <w:ind w:left="176" w:hanging="126"/>
            </w:pPr>
            <w:r>
              <w:t>Như</w:t>
            </w:r>
            <w:r>
              <w:rPr>
                <w:spacing w:val="-2"/>
              </w:rPr>
              <w:t xml:space="preserve"> trên;</w:t>
            </w:r>
          </w:p>
          <w:p w14:paraId="3D393F6F" w14:textId="77777777" w:rsidR="001E0D6C" w:rsidRDefault="001E0D6C" w:rsidP="00035E82">
            <w:pPr>
              <w:pStyle w:val="TableParagraph"/>
              <w:numPr>
                <w:ilvl w:val="0"/>
                <w:numId w:val="1"/>
              </w:numPr>
              <w:tabs>
                <w:tab w:val="left" w:pos="174"/>
              </w:tabs>
              <w:spacing w:before="1"/>
              <w:ind w:left="174" w:hanging="124"/>
            </w:pPr>
            <w:r>
              <w:t>Thường</w:t>
            </w:r>
            <w:r>
              <w:rPr>
                <w:spacing w:val="-7"/>
              </w:rPr>
              <w:t xml:space="preserve"> </w:t>
            </w:r>
            <w:r>
              <w:t>trực</w:t>
            </w:r>
            <w:r>
              <w:rPr>
                <w:spacing w:val="-3"/>
              </w:rPr>
              <w:t xml:space="preserve"> </w:t>
            </w:r>
            <w:r>
              <w:t>Tỉnh</w:t>
            </w:r>
            <w:r>
              <w:rPr>
                <w:spacing w:val="-1"/>
              </w:rPr>
              <w:t xml:space="preserve"> </w:t>
            </w:r>
            <w:r>
              <w:t xml:space="preserve">ủy; </w:t>
            </w:r>
            <w:r>
              <w:rPr>
                <w:spacing w:val="-4"/>
              </w:rPr>
              <w:t>(b/c)</w:t>
            </w:r>
          </w:p>
          <w:p w14:paraId="5843665B" w14:textId="77777777" w:rsidR="001E0D6C" w:rsidRDefault="001E0D6C" w:rsidP="00035E82">
            <w:pPr>
              <w:pStyle w:val="TableParagraph"/>
              <w:numPr>
                <w:ilvl w:val="0"/>
                <w:numId w:val="1"/>
              </w:numPr>
              <w:tabs>
                <w:tab w:val="left" w:pos="174"/>
              </w:tabs>
              <w:ind w:left="174" w:hanging="124"/>
            </w:pPr>
            <w:r>
              <w:t>Thường</w:t>
            </w:r>
            <w:r>
              <w:rPr>
                <w:spacing w:val="-7"/>
              </w:rPr>
              <w:t xml:space="preserve"> </w:t>
            </w:r>
            <w:r>
              <w:t>trực</w:t>
            </w:r>
            <w:r>
              <w:rPr>
                <w:spacing w:val="-2"/>
              </w:rPr>
              <w:t xml:space="preserve"> </w:t>
            </w:r>
            <w:r>
              <w:t>HĐND</w:t>
            </w:r>
            <w:r>
              <w:rPr>
                <w:spacing w:val="-3"/>
              </w:rPr>
              <w:t xml:space="preserve"> </w:t>
            </w:r>
            <w:r>
              <w:rPr>
                <w:spacing w:val="-4"/>
              </w:rPr>
              <w:t>tỉnh;</w:t>
            </w:r>
          </w:p>
          <w:p w14:paraId="2CBA9384" w14:textId="77777777" w:rsidR="001E0D6C" w:rsidRDefault="001E0D6C" w:rsidP="00035E82">
            <w:pPr>
              <w:pStyle w:val="TableParagraph"/>
              <w:numPr>
                <w:ilvl w:val="0"/>
                <w:numId w:val="1"/>
              </w:numPr>
              <w:tabs>
                <w:tab w:val="left" w:pos="176"/>
              </w:tabs>
              <w:ind w:left="176" w:hanging="126"/>
            </w:pPr>
            <w:r>
              <w:t>Chủ</w:t>
            </w:r>
            <w:r>
              <w:rPr>
                <w:spacing w:val="-2"/>
              </w:rPr>
              <w:t xml:space="preserve"> </w:t>
            </w:r>
            <w:r>
              <w:t>tịch,</w:t>
            </w:r>
            <w:r>
              <w:rPr>
                <w:spacing w:val="-3"/>
              </w:rPr>
              <w:t xml:space="preserve"> </w:t>
            </w:r>
            <w:r>
              <w:t>các</w:t>
            </w:r>
            <w:r>
              <w:rPr>
                <w:spacing w:val="-4"/>
              </w:rPr>
              <w:t xml:space="preserve"> </w:t>
            </w:r>
            <w:r>
              <w:t>PCT</w:t>
            </w:r>
            <w:r>
              <w:rPr>
                <w:spacing w:val="1"/>
              </w:rPr>
              <w:t xml:space="preserve"> </w:t>
            </w:r>
            <w:r>
              <w:t>UBND</w:t>
            </w:r>
            <w:r>
              <w:rPr>
                <w:spacing w:val="-5"/>
              </w:rPr>
              <w:t xml:space="preserve"> </w:t>
            </w:r>
            <w:r>
              <w:rPr>
                <w:spacing w:val="-2"/>
              </w:rPr>
              <w:t>tỉnh;</w:t>
            </w:r>
          </w:p>
          <w:p w14:paraId="0CB9FC5C" w14:textId="77777777" w:rsidR="001E0D6C" w:rsidRDefault="001E0D6C" w:rsidP="00035E82">
            <w:pPr>
              <w:pStyle w:val="TableParagraph"/>
              <w:numPr>
                <w:ilvl w:val="0"/>
                <w:numId w:val="1"/>
              </w:numPr>
              <w:tabs>
                <w:tab w:val="left" w:pos="176"/>
              </w:tabs>
              <w:spacing w:before="2"/>
              <w:ind w:left="176" w:hanging="126"/>
            </w:pPr>
            <w:r>
              <w:t>Các</w:t>
            </w:r>
            <w:r>
              <w:rPr>
                <w:spacing w:val="-3"/>
              </w:rPr>
              <w:t xml:space="preserve"> </w:t>
            </w:r>
            <w:r>
              <w:t>Ban</w:t>
            </w:r>
            <w:r>
              <w:rPr>
                <w:spacing w:val="-2"/>
              </w:rPr>
              <w:t xml:space="preserve"> </w:t>
            </w:r>
            <w:r>
              <w:t>HĐND</w:t>
            </w:r>
            <w:r>
              <w:rPr>
                <w:spacing w:val="-3"/>
              </w:rPr>
              <w:t xml:space="preserve"> </w:t>
            </w:r>
            <w:r>
              <w:rPr>
                <w:spacing w:val="-4"/>
              </w:rPr>
              <w:t>tỉnh;</w:t>
            </w:r>
          </w:p>
          <w:p w14:paraId="5612FAE3" w14:textId="7B44A2F7" w:rsidR="001E0D6C" w:rsidRDefault="001E0D6C" w:rsidP="00035E82">
            <w:pPr>
              <w:pStyle w:val="TableParagraph"/>
              <w:numPr>
                <w:ilvl w:val="0"/>
                <w:numId w:val="1"/>
              </w:numPr>
              <w:tabs>
                <w:tab w:val="left" w:pos="176"/>
              </w:tabs>
              <w:ind w:left="176" w:hanging="126"/>
            </w:pPr>
            <w:r>
              <w:t>Các</w:t>
            </w:r>
            <w:r>
              <w:rPr>
                <w:spacing w:val="-2"/>
              </w:rPr>
              <w:t xml:space="preserve"> </w:t>
            </w:r>
            <w:r>
              <w:t>Sở:</w:t>
            </w:r>
            <w:r>
              <w:rPr>
                <w:spacing w:val="-3"/>
              </w:rPr>
              <w:t xml:space="preserve"> </w:t>
            </w:r>
            <w:r>
              <w:t>Tư</w:t>
            </w:r>
            <w:r>
              <w:rPr>
                <w:spacing w:val="-1"/>
              </w:rPr>
              <w:t xml:space="preserve"> </w:t>
            </w:r>
            <w:r>
              <w:t>pháp,</w:t>
            </w:r>
            <w:r>
              <w:rPr>
                <w:spacing w:val="-1"/>
              </w:rPr>
              <w:t xml:space="preserve"> </w:t>
            </w:r>
            <w:r w:rsidR="009F2503">
              <w:rPr>
                <w:spacing w:val="-2"/>
                <w:lang w:val="en-US"/>
              </w:rPr>
              <w:t xml:space="preserve">Y </w:t>
            </w:r>
            <w:proofErr w:type="spellStart"/>
            <w:r w:rsidR="009F2503">
              <w:rPr>
                <w:spacing w:val="-2"/>
                <w:lang w:val="en-US"/>
              </w:rPr>
              <w:t>tế</w:t>
            </w:r>
            <w:proofErr w:type="spellEnd"/>
            <w:r>
              <w:rPr>
                <w:spacing w:val="-2"/>
              </w:rPr>
              <w:t>;</w:t>
            </w:r>
          </w:p>
          <w:p w14:paraId="312FA969" w14:textId="77777777" w:rsidR="001E0D6C" w:rsidRDefault="001E0D6C" w:rsidP="00035E82">
            <w:pPr>
              <w:pStyle w:val="TableParagraph"/>
              <w:numPr>
                <w:ilvl w:val="0"/>
                <w:numId w:val="1"/>
              </w:numPr>
              <w:tabs>
                <w:tab w:val="left" w:pos="174"/>
              </w:tabs>
              <w:spacing w:before="1"/>
              <w:ind w:left="174" w:hanging="124"/>
            </w:pPr>
            <w:r>
              <w:t>VP</w:t>
            </w:r>
            <w:r>
              <w:rPr>
                <w:spacing w:val="-1"/>
              </w:rPr>
              <w:t xml:space="preserve"> </w:t>
            </w:r>
            <w:r>
              <w:t>UBND</w:t>
            </w:r>
            <w:r>
              <w:rPr>
                <w:spacing w:val="-2"/>
              </w:rPr>
              <w:t xml:space="preserve"> </w:t>
            </w:r>
            <w:r>
              <w:t>tỉnh:</w:t>
            </w:r>
            <w:r>
              <w:rPr>
                <w:spacing w:val="-2"/>
              </w:rPr>
              <w:t xml:space="preserve"> </w:t>
            </w:r>
            <w:r>
              <w:rPr>
                <w:spacing w:val="-5"/>
              </w:rPr>
              <w:t>V3;</w:t>
            </w:r>
          </w:p>
          <w:p w14:paraId="0C82FDE9" w14:textId="77777777" w:rsidR="001E0D6C" w:rsidRDefault="001E0D6C" w:rsidP="00035E82">
            <w:pPr>
              <w:pStyle w:val="TableParagraph"/>
              <w:numPr>
                <w:ilvl w:val="0"/>
                <w:numId w:val="1"/>
              </w:numPr>
              <w:tabs>
                <w:tab w:val="left" w:pos="174"/>
              </w:tabs>
              <w:ind w:left="174" w:hanging="124"/>
            </w:pPr>
            <w:r>
              <w:t>Lưu:</w:t>
            </w:r>
            <w:r>
              <w:rPr>
                <w:spacing w:val="-2"/>
              </w:rPr>
              <w:t xml:space="preserve"> </w:t>
            </w:r>
            <w:r>
              <w:t xml:space="preserve">VT, </w:t>
            </w:r>
            <w:r>
              <w:rPr>
                <w:spacing w:val="-4"/>
              </w:rPr>
              <w:t>VX2.</w:t>
            </w:r>
          </w:p>
        </w:tc>
        <w:tc>
          <w:tcPr>
            <w:tcW w:w="4441" w:type="dxa"/>
          </w:tcPr>
          <w:p w14:paraId="1853822E" w14:textId="77777777" w:rsidR="001E0D6C" w:rsidRDefault="001E0D6C" w:rsidP="00035E82">
            <w:pPr>
              <w:pStyle w:val="TableParagraph"/>
              <w:spacing w:line="240" w:lineRule="auto"/>
              <w:ind w:left="1164" w:right="48"/>
              <w:jc w:val="center"/>
              <w:rPr>
                <w:b/>
                <w:sz w:val="28"/>
              </w:rPr>
            </w:pPr>
            <w:r>
              <w:rPr>
                <w:b/>
                <w:sz w:val="28"/>
              </w:rPr>
              <w:t>TM.</w:t>
            </w:r>
            <w:r>
              <w:rPr>
                <w:b/>
                <w:spacing w:val="-10"/>
                <w:sz w:val="28"/>
              </w:rPr>
              <w:t xml:space="preserve"> </w:t>
            </w:r>
            <w:r>
              <w:rPr>
                <w:b/>
                <w:sz w:val="28"/>
              </w:rPr>
              <w:t>ỦY</w:t>
            </w:r>
            <w:r>
              <w:rPr>
                <w:b/>
                <w:spacing w:val="-10"/>
                <w:sz w:val="28"/>
              </w:rPr>
              <w:t xml:space="preserve"> </w:t>
            </w:r>
            <w:r>
              <w:rPr>
                <w:b/>
                <w:sz w:val="28"/>
              </w:rPr>
              <w:t>BAN</w:t>
            </w:r>
            <w:r>
              <w:rPr>
                <w:b/>
                <w:spacing w:val="-10"/>
                <w:sz w:val="28"/>
              </w:rPr>
              <w:t xml:space="preserve"> </w:t>
            </w:r>
            <w:r>
              <w:rPr>
                <w:b/>
                <w:sz w:val="28"/>
              </w:rPr>
              <w:t>NHÂN</w:t>
            </w:r>
            <w:r>
              <w:rPr>
                <w:b/>
                <w:spacing w:val="-10"/>
                <w:sz w:val="28"/>
              </w:rPr>
              <w:t xml:space="preserve"> </w:t>
            </w:r>
            <w:r>
              <w:rPr>
                <w:b/>
                <w:sz w:val="28"/>
              </w:rPr>
              <w:t>DÂN KT. CHỦ TỊCH</w:t>
            </w:r>
          </w:p>
          <w:p w14:paraId="56B5CA78" w14:textId="77777777" w:rsidR="001E0D6C" w:rsidRDefault="001E0D6C" w:rsidP="00035E82">
            <w:pPr>
              <w:pStyle w:val="TableParagraph"/>
              <w:spacing w:line="321" w:lineRule="exact"/>
              <w:ind w:left="1119" w:right="4"/>
              <w:jc w:val="center"/>
              <w:rPr>
                <w:b/>
                <w:sz w:val="28"/>
              </w:rPr>
            </w:pPr>
            <w:r>
              <w:rPr>
                <w:b/>
                <w:sz w:val="28"/>
              </w:rPr>
              <w:t>PHÓ</w:t>
            </w:r>
            <w:r>
              <w:rPr>
                <w:b/>
                <w:spacing w:val="-3"/>
                <w:sz w:val="28"/>
              </w:rPr>
              <w:t xml:space="preserve"> </w:t>
            </w:r>
            <w:r>
              <w:rPr>
                <w:b/>
                <w:sz w:val="28"/>
              </w:rPr>
              <w:t>CHỦ</w:t>
            </w:r>
            <w:r>
              <w:rPr>
                <w:b/>
                <w:spacing w:val="-3"/>
                <w:sz w:val="28"/>
              </w:rPr>
              <w:t xml:space="preserve"> </w:t>
            </w:r>
            <w:r>
              <w:rPr>
                <w:b/>
                <w:spacing w:val="-4"/>
                <w:sz w:val="28"/>
              </w:rPr>
              <w:t>TỊCH</w:t>
            </w:r>
          </w:p>
          <w:p w14:paraId="17253A6F" w14:textId="77777777" w:rsidR="001E0D6C" w:rsidRDefault="001E0D6C" w:rsidP="00035E82">
            <w:pPr>
              <w:pStyle w:val="TableParagraph"/>
              <w:spacing w:line="240" w:lineRule="auto"/>
              <w:rPr>
                <w:sz w:val="28"/>
              </w:rPr>
            </w:pPr>
          </w:p>
          <w:p w14:paraId="0A3F69D4" w14:textId="77777777" w:rsidR="001E0D6C" w:rsidRDefault="001E0D6C" w:rsidP="00035E82">
            <w:pPr>
              <w:pStyle w:val="TableParagraph"/>
              <w:spacing w:line="240" w:lineRule="auto"/>
              <w:rPr>
                <w:sz w:val="28"/>
              </w:rPr>
            </w:pPr>
          </w:p>
          <w:p w14:paraId="3DCB91A7" w14:textId="77777777" w:rsidR="001E0D6C" w:rsidRDefault="001E0D6C" w:rsidP="00035E82">
            <w:pPr>
              <w:pStyle w:val="TableParagraph"/>
              <w:spacing w:line="240" w:lineRule="auto"/>
              <w:rPr>
                <w:sz w:val="28"/>
              </w:rPr>
            </w:pPr>
          </w:p>
          <w:p w14:paraId="459F90E1" w14:textId="77777777" w:rsidR="001E0D6C" w:rsidRDefault="001E0D6C" w:rsidP="00035E82">
            <w:pPr>
              <w:pStyle w:val="TableParagraph"/>
              <w:spacing w:line="240" w:lineRule="auto"/>
              <w:rPr>
                <w:sz w:val="28"/>
              </w:rPr>
            </w:pPr>
          </w:p>
          <w:p w14:paraId="1585E015" w14:textId="77777777" w:rsidR="001E0D6C" w:rsidRDefault="001E0D6C" w:rsidP="00035E82">
            <w:pPr>
              <w:pStyle w:val="TableParagraph"/>
              <w:spacing w:before="315" w:line="240" w:lineRule="auto"/>
              <w:rPr>
                <w:sz w:val="28"/>
              </w:rPr>
            </w:pPr>
          </w:p>
          <w:p w14:paraId="4BF23F06" w14:textId="77777777" w:rsidR="001E0D6C" w:rsidRDefault="001E0D6C" w:rsidP="00035E82">
            <w:pPr>
              <w:pStyle w:val="TableParagraph"/>
              <w:spacing w:line="302" w:lineRule="exact"/>
              <w:ind w:left="1119"/>
              <w:jc w:val="center"/>
              <w:rPr>
                <w:b/>
                <w:sz w:val="28"/>
              </w:rPr>
            </w:pPr>
          </w:p>
        </w:tc>
      </w:tr>
    </w:tbl>
    <w:p w14:paraId="750BFF6F" w14:textId="77777777" w:rsidR="001E0D6C" w:rsidRDefault="001E0D6C" w:rsidP="000C02BF">
      <w:pPr>
        <w:pBdr>
          <w:top w:val="dotted" w:sz="4" w:space="0" w:color="FFFFFF"/>
          <w:left w:val="dotted" w:sz="4" w:space="0" w:color="FFFFFF"/>
          <w:bottom w:val="dotted" w:sz="4" w:space="0" w:color="FFFFFF"/>
          <w:right w:val="dotted" w:sz="4" w:space="0" w:color="FFFFFF"/>
        </w:pBdr>
        <w:shd w:val="clear" w:color="auto" w:fill="FFFFFF"/>
        <w:spacing w:before="120"/>
        <w:ind w:firstLine="709"/>
        <w:jc w:val="both"/>
        <w:rPr>
          <w:spacing w:val="-8"/>
          <w:sz w:val="28"/>
          <w:szCs w:val="28"/>
          <w:lang w:val="en-US"/>
        </w:rPr>
      </w:pPr>
    </w:p>
    <w:p w14:paraId="68533125" w14:textId="77777777" w:rsidR="001E0D6C" w:rsidRDefault="001E0D6C" w:rsidP="000C02BF">
      <w:pPr>
        <w:pBdr>
          <w:top w:val="dotted" w:sz="4" w:space="0" w:color="FFFFFF"/>
          <w:left w:val="dotted" w:sz="4" w:space="0" w:color="FFFFFF"/>
          <w:bottom w:val="dotted" w:sz="4" w:space="0" w:color="FFFFFF"/>
          <w:right w:val="dotted" w:sz="4" w:space="0" w:color="FFFFFF"/>
        </w:pBdr>
        <w:shd w:val="clear" w:color="auto" w:fill="FFFFFF"/>
        <w:spacing w:before="120"/>
        <w:ind w:firstLine="709"/>
        <w:jc w:val="both"/>
        <w:rPr>
          <w:spacing w:val="-8"/>
          <w:sz w:val="28"/>
          <w:szCs w:val="28"/>
          <w:lang w:val="en-US"/>
        </w:rPr>
      </w:pPr>
    </w:p>
    <w:sectPr w:rsidR="001E0D6C" w:rsidSect="00BD1530">
      <w:headerReference w:type="even" r:id="rId8"/>
      <w:headerReference w:type="default" r:id="rId9"/>
      <w:pgSz w:w="11910" w:h="16850"/>
      <w:pgMar w:top="1134" w:right="851" w:bottom="1134" w:left="1701" w:header="51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A67BC" w14:textId="77777777" w:rsidR="0069443F" w:rsidRDefault="0069443F">
      <w:r>
        <w:separator/>
      </w:r>
    </w:p>
  </w:endnote>
  <w:endnote w:type="continuationSeparator" w:id="0">
    <w:p w14:paraId="51DD789A" w14:textId="77777777" w:rsidR="0069443F" w:rsidRDefault="0069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ld">
    <w:altName w:val="Times New Roman"/>
    <w:charset w:val="00"/>
    <w:family w:val="roman"/>
    <w:pitch w:val="default"/>
    <w:sig w:usb0="00000000" w:usb1="00000000" w:usb2="00000000" w:usb3="00000000" w:csb0="00040001"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213EC" w14:textId="77777777" w:rsidR="0069443F" w:rsidRDefault="0069443F">
      <w:r>
        <w:separator/>
      </w:r>
    </w:p>
  </w:footnote>
  <w:footnote w:type="continuationSeparator" w:id="0">
    <w:p w14:paraId="26995AAA" w14:textId="77777777" w:rsidR="0069443F" w:rsidRDefault="0069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3205" w14:textId="77777777" w:rsidR="00B159E4" w:rsidRDefault="003F75F3">
    <w:pPr>
      <w:pStyle w:val="BodyText"/>
      <w:spacing w:line="14" w:lineRule="auto"/>
      <w:ind w:left="0"/>
      <w:jc w:val="left"/>
      <w:rPr>
        <w:sz w:val="20"/>
      </w:rPr>
    </w:pPr>
    <w:r>
      <w:rPr>
        <w:noProof/>
        <w:sz w:val="20"/>
        <w:lang w:val="en-US"/>
      </w:rPr>
      <mc:AlternateContent>
        <mc:Choice Requires="wps">
          <w:drawing>
            <wp:anchor distT="0" distB="0" distL="0" distR="0" simplePos="0" relativeHeight="251660288" behindDoc="1" locked="0" layoutInCell="1" allowOverlap="1" wp14:anchorId="16258BF9" wp14:editId="39778D20">
              <wp:simplePos x="0" y="0"/>
              <wp:positionH relativeFrom="page">
                <wp:posOffset>3859148</wp:posOffset>
              </wp:positionH>
              <wp:positionV relativeFrom="page">
                <wp:posOffset>314563</wp:posOffset>
              </wp:positionV>
              <wp:extent cx="205740" cy="22288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222885"/>
                      </a:xfrm>
                      <a:prstGeom prst="rect">
                        <a:avLst/>
                      </a:prstGeom>
                    </wps:spPr>
                    <wps:txbx>
                      <w:txbxContent>
                        <w:p w14:paraId="5D7EBA1F" w14:textId="77777777" w:rsidR="00B159E4" w:rsidRDefault="003F75F3">
                          <w:pPr>
                            <w:pStyle w:val="BodyText"/>
                            <w:spacing w:before="9"/>
                            <w:ind w:left="20"/>
                            <w:jc w:val="left"/>
                          </w:pPr>
                          <w:r>
                            <w:rPr>
                              <w:spacing w:val="-5"/>
                            </w:rPr>
                            <w:fldChar w:fldCharType="begin"/>
                          </w:r>
                          <w:r>
                            <w:rPr>
                              <w:spacing w:val="-5"/>
                            </w:rPr>
                            <w:instrText xml:space="preserve"> PAGE </w:instrText>
                          </w:r>
                          <w:r>
                            <w:rPr>
                              <w:spacing w:val="-5"/>
                            </w:rPr>
                            <w:fldChar w:fldCharType="separate"/>
                          </w:r>
                          <w:r w:rsidR="002D19D4">
                            <w:rPr>
                              <w:noProof/>
                              <w:spacing w:val="-5"/>
                            </w:rPr>
                            <w:t>6</w:t>
                          </w:r>
                          <w:r>
                            <w:rPr>
                              <w:spacing w:val="-5"/>
                            </w:rPr>
                            <w:fldChar w:fldCharType="end"/>
                          </w:r>
                        </w:p>
                      </w:txbxContent>
                    </wps:txbx>
                    <wps:bodyPr wrap="square" lIns="0" tIns="0" rIns="0" bIns="0" rtlCol="0">
                      <a:noAutofit/>
                    </wps:bodyPr>
                  </wps:wsp>
                </a:graphicData>
              </a:graphic>
            </wp:anchor>
          </w:drawing>
        </mc:Choice>
        <mc:Fallback>
          <w:pict>
            <v:shapetype w14:anchorId="16258BF9" id="_x0000_t202" coordsize="21600,21600" o:spt="202" path="m,l,21600r21600,l21600,xe">
              <v:stroke joinstyle="miter"/>
              <v:path gradientshapeok="t" o:connecttype="rect"/>
            </v:shapetype>
            <v:shape id="Textbox 7" o:spid="_x0000_s1027" type="#_x0000_t202" style="position:absolute;margin-left:303.85pt;margin-top:24.75pt;width:16.2pt;height:17.5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" filled="f" stroked="f">
              <v:textbox inset="0,0,0,0">
                <w:txbxContent>
                  <w:p w14:paraId="5D7EBA1F" w14:textId="77777777" w:rsidR="00B159E4" w:rsidRDefault="003F75F3">
                    <w:pPr>
                      <w:pStyle w:val="BodyText"/>
                      <w:spacing w:before="9"/>
                      <w:ind w:left="20"/>
                      <w:jc w:val="left"/>
                    </w:pPr>
                    <w:r>
                      <w:rPr>
                        <w:spacing w:val="-5"/>
                      </w:rPr>
                      <w:fldChar w:fldCharType="begin"/>
                    </w:r>
                    <w:r>
                      <w:rPr>
                        <w:spacing w:val="-5"/>
                      </w:rPr>
                      <w:instrText xml:space="preserve"> PAGE </w:instrText>
                    </w:r>
                    <w:r>
                      <w:rPr>
                        <w:spacing w:val="-5"/>
                      </w:rPr>
                      <w:fldChar w:fldCharType="separate"/>
                    </w:r>
                    <w:r w:rsidR="002D19D4">
                      <w:rPr>
                        <w:noProof/>
                        <w:spacing w:val="-5"/>
                      </w:rPr>
                      <w:t>6</w:t>
                    </w:r>
                    <w:r>
                      <w:rPr>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69D3" w14:textId="77777777" w:rsidR="00B159E4" w:rsidRDefault="003F75F3">
    <w:pPr>
      <w:pStyle w:val="BodyText"/>
      <w:spacing w:line="14" w:lineRule="auto"/>
      <w:ind w:left="0"/>
      <w:jc w:val="left"/>
      <w:rPr>
        <w:sz w:val="20"/>
      </w:rPr>
    </w:pPr>
    <w:r>
      <w:rPr>
        <w:noProof/>
        <w:sz w:val="20"/>
        <w:lang w:val="en-US"/>
      </w:rPr>
      <mc:AlternateContent>
        <mc:Choice Requires="wps">
          <w:drawing>
            <wp:anchor distT="0" distB="0" distL="0" distR="0" simplePos="0" relativeHeight="251664384" behindDoc="1" locked="0" layoutInCell="1" allowOverlap="1" wp14:anchorId="3A6DCAE9" wp14:editId="210E0EA9">
              <wp:simplePos x="0" y="0"/>
              <wp:positionH relativeFrom="page">
                <wp:posOffset>3877945</wp:posOffset>
              </wp:positionH>
              <wp:positionV relativeFrom="page">
                <wp:posOffset>314563</wp:posOffset>
              </wp:positionV>
              <wp:extent cx="178435" cy="2228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14:paraId="48797436" w14:textId="77777777" w:rsidR="00B159E4" w:rsidRDefault="003F75F3">
                          <w:pPr>
                            <w:pStyle w:val="BodyText"/>
                            <w:spacing w:before="9"/>
                            <w:ind w:left="60"/>
                            <w:jc w:val="left"/>
                          </w:pPr>
                          <w:r>
                            <w:rPr>
                              <w:spacing w:val="-10"/>
                            </w:rPr>
                            <w:fldChar w:fldCharType="begin"/>
                          </w:r>
                          <w:r>
                            <w:rPr>
                              <w:spacing w:val="-10"/>
                            </w:rPr>
                            <w:instrText xml:space="preserve"> PAGE </w:instrText>
                          </w:r>
                          <w:r>
                            <w:rPr>
                              <w:spacing w:val="-10"/>
                            </w:rPr>
                            <w:fldChar w:fldCharType="separate"/>
                          </w:r>
                          <w:r w:rsidR="002D19D4">
                            <w:rPr>
                              <w:noProof/>
                              <w:spacing w:val="-10"/>
                            </w:rPr>
                            <w:t>7</w:t>
                          </w:r>
                          <w:r>
                            <w:rPr>
                              <w:spacing w:val="-10"/>
                            </w:rPr>
                            <w:fldChar w:fldCharType="end"/>
                          </w:r>
                        </w:p>
                      </w:txbxContent>
                    </wps:txbx>
                    <wps:bodyPr wrap="square" lIns="0" tIns="0" rIns="0" bIns="0" rtlCol="0">
                      <a:noAutofit/>
                    </wps:bodyPr>
                  </wps:wsp>
                </a:graphicData>
              </a:graphic>
            </wp:anchor>
          </w:drawing>
        </mc:Choice>
        <mc:Fallback>
          <w:pict>
            <v:shapetype w14:anchorId="3A6DCAE9" id="_x0000_t202" coordsize="21600,21600" o:spt="202" path="m,l,21600r21600,l21600,xe">
              <v:stroke joinstyle="miter"/>
              <v:path gradientshapeok="t" o:connecttype="rect"/>
            </v:shapetype>
            <v:shape id="Textbox 8" o:spid="_x0000_s1028" type="#_x0000_t202" style="position:absolute;margin-left:305.35pt;margin-top:24.75pt;width:14.05pt;height:17.5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" filled="f" stroked="f">
              <v:textbox inset="0,0,0,0">
                <w:txbxContent>
                  <w:p w14:paraId="48797436" w14:textId="77777777" w:rsidR="00B159E4" w:rsidRDefault="003F75F3">
                    <w:pPr>
                      <w:pStyle w:val="BodyText"/>
                      <w:spacing w:before="9"/>
                      <w:ind w:left="60"/>
                      <w:jc w:val="left"/>
                    </w:pPr>
                    <w:r>
                      <w:rPr>
                        <w:spacing w:val="-10"/>
                      </w:rPr>
                      <w:fldChar w:fldCharType="begin"/>
                    </w:r>
                    <w:r>
                      <w:rPr>
                        <w:spacing w:val="-10"/>
                      </w:rPr>
                      <w:instrText xml:space="preserve"> PAGE </w:instrText>
                    </w:r>
                    <w:r>
                      <w:rPr>
                        <w:spacing w:val="-10"/>
                      </w:rPr>
                      <w:fldChar w:fldCharType="separate"/>
                    </w:r>
                    <w:r w:rsidR="002D19D4">
                      <w:rPr>
                        <w:noProof/>
                        <w:spacing w:val="-10"/>
                      </w:rPr>
                      <w:t>7</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81DF5"/>
    <w:multiLevelType w:val="hybridMultilevel"/>
    <w:tmpl w:val="0E82041C"/>
    <w:lvl w:ilvl="0" w:tplc="015ED246">
      <w:numFmt w:val="bullet"/>
      <w:lvlText w:val="-"/>
      <w:lvlJc w:val="left"/>
      <w:pPr>
        <w:ind w:left="2" w:hanging="216"/>
      </w:pPr>
      <w:rPr>
        <w:rFonts w:ascii="Times New Roman" w:eastAsia="Times New Roman" w:hAnsi="Times New Roman" w:cs="Times New Roman" w:hint="default"/>
        <w:b w:val="0"/>
        <w:bCs w:val="0"/>
        <w:i w:val="0"/>
        <w:iCs w:val="0"/>
        <w:spacing w:val="0"/>
        <w:w w:val="100"/>
        <w:sz w:val="28"/>
        <w:szCs w:val="28"/>
        <w:lang w:val="vi" w:eastAsia="en-US" w:bidi="ar-SA"/>
      </w:rPr>
    </w:lvl>
    <w:lvl w:ilvl="1" w:tplc="606EE0CE">
      <w:numFmt w:val="bullet"/>
      <w:lvlText w:val="•"/>
      <w:lvlJc w:val="left"/>
      <w:pPr>
        <w:ind w:left="921" w:hanging="216"/>
      </w:pPr>
      <w:rPr>
        <w:rFonts w:hint="default"/>
        <w:lang w:val="vi" w:eastAsia="en-US" w:bidi="ar-SA"/>
      </w:rPr>
    </w:lvl>
    <w:lvl w:ilvl="2" w:tplc="D43A6AB4">
      <w:numFmt w:val="bullet"/>
      <w:lvlText w:val="•"/>
      <w:lvlJc w:val="left"/>
      <w:pPr>
        <w:ind w:left="1842" w:hanging="216"/>
      </w:pPr>
      <w:rPr>
        <w:rFonts w:hint="default"/>
        <w:lang w:val="vi" w:eastAsia="en-US" w:bidi="ar-SA"/>
      </w:rPr>
    </w:lvl>
    <w:lvl w:ilvl="3" w:tplc="F6E2044A">
      <w:numFmt w:val="bullet"/>
      <w:lvlText w:val="•"/>
      <w:lvlJc w:val="left"/>
      <w:pPr>
        <w:ind w:left="2764" w:hanging="216"/>
      </w:pPr>
      <w:rPr>
        <w:rFonts w:hint="default"/>
        <w:lang w:val="vi" w:eastAsia="en-US" w:bidi="ar-SA"/>
      </w:rPr>
    </w:lvl>
    <w:lvl w:ilvl="4" w:tplc="F3B2B69A">
      <w:numFmt w:val="bullet"/>
      <w:lvlText w:val="•"/>
      <w:lvlJc w:val="left"/>
      <w:pPr>
        <w:ind w:left="3685" w:hanging="216"/>
      </w:pPr>
      <w:rPr>
        <w:rFonts w:hint="default"/>
        <w:lang w:val="vi" w:eastAsia="en-US" w:bidi="ar-SA"/>
      </w:rPr>
    </w:lvl>
    <w:lvl w:ilvl="5" w:tplc="C8A2690C">
      <w:numFmt w:val="bullet"/>
      <w:lvlText w:val="•"/>
      <w:lvlJc w:val="left"/>
      <w:pPr>
        <w:ind w:left="4607" w:hanging="216"/>
      </w:pPr>
      <w:rPr>
        <w:rFonts w:hint="default"/>
        <w:lang w:val="vi" w:eastAsia="en-US" w:bidi="ar-SA"/>
      </w:rPr>
    </w:lvl>
    <w:lvl w:ilvl="6" w:tplc="7BEA47A4">
      <w:numFmt w:val="bullet"/>
      <w:lvlText w:val="•"/>
      <w:lvlJc w:val="left"/>
      <w:pPr>
        <w:ind w:left="5528" w:hanging="216"/>
      </w:pPr>
      <w:rPr>
        <w:rFonts w:hint="default"/>
        <w:lang w:val="vi" w:eastAsia="en-US" w:bidi="ar-SA"/>
      </w:rPr>
    </w:lvl>
    <w:lvl w:ilvl="7" w:tplc="E2E040BA">
      <w:numFmt w:val="bullet"/>
      <w:lvlText w:val="•"/>
      <w:lvlJc w:val="left"/>
      <w:pPr>
        <w:ind w:left="6450" w:hanging="216"/>
      </w:pPr>
      <w:rPr>
        <w:rFonts w:hint="default"/>
        <w:lang w:val="vi" w:eastAsia="en-US" w:bidi="ar-SA"/>
      </w:rPr>
    </w:lvl>
    <w:lvl w:ilvl="8" w:tplc="A1140EFA">
      <w:numFmt w:val="bullet"/>
      <w:lvlText w:val="•"/>
      <w:lvlJc w:val="left"/>
      <w:pPr>
        <w:ind w:left="7371" w:hanging="216"/>
      </w:pPr>
      <w:rPr>
        <w:rFonts w:hint="default"/>
        <w:lang w:val="vi" w:eastAsia="en-US" w:bidi="ar-SA"/>
      </w:rPr>
    </w:lvl>
  </w:abstractNum>
  <w:abstractNum w:abstractNumId="1" w15:restartNumberingAfterBreak="0">
    <w:nsid w:val="350E1861"/>
    <w:multiLevelType w:val="hybridMultilevel"/>
    <w:tmpl w:val="DA98B8DA"/>
    <w:lvl w:ilvl="0" w:tplc="2F14A1EA">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104A5010">
      <w:numFmt w:val="bullet"/>
      <w:lvlText w:val="•"/>
      <w:lvlJc w:val="left"/>
      <w:pPr>
        <w:ind w:left="921" w:hanging="178"/>
      </w:pPr>
      <w:rPr>
        <w:rFonts w:hint="default"/>
        <w:lang w:val="vi" w:eastAsia="en-US" w:bidi="ar-SA"/>
      </w:rPr>
    </w:lvl>
    <w:lvl w:ilvl="2" w:tplc="D4D69950">
      <w:numFmt w:val="bullet"/>
      <w:lvlText w:val="•"/>
      <w:lvlJc w:val="left"/>
      <w:pPr>
        <w:ind w:left="1842" w:hanging="178"/>
      </w:pPr>
      <w:rPr>
        <w:rFonts w:hint="default"/>
        <w:lang w:val="vi" w:eastAsia="en-US" w:bidi="ar-SA"/>
      </w:rPr>
    </w:lvl>
    <w:lvl w:ilvl="3" w:tplc="1D10406A">
      <w:numFmt w:val="bullet"/>
      <w:lvlText w:val="•"/>
      <w:lvlJc w:val="left"/>
      <w:pPr>
        <w:ind w:left="2764" w:hanging="178"/>
      </w:pPr>
      <w:rPr>
        <w:rFonts w:hint="default"/>
        <w:lang w:val="vi" w:eastAsia="en-US" w:bidi="ar-SA"/>
      </w:rPr>
    </w:lvl>
    <w:lvl w:ilvl="4" w:tplc="73B2ECE2">
      <w:numFmt w:val="bullet"/>
      <w:lvlText w:val="•"/>
      <w:lvlJc w:val="left"/>
      <w:pPr>
        <w:ind w:left="3685" w:hanging="178"/>
      </w:pPr>
      <w:rPr>
        <w:rFonts w:hint="default"/>
        <w:lang w:val="vi" w:eastAsia="en-US" w:bidi="ar-SA"/>
      </w:rPr>
    </w:lvl>
    <w:lvl w:ilvl="5" w:tplc="4932853C">
      <w:numFmt w:val="bullet"/>
      <w:lvlText w:val="•"/>
      <w:lvlJc w:val="left"/>
      <w:pPr>
        <w:ind w:left="4607" w:hanging="178"/>
      </w:pPr>
      <w:rPr>
        <w:rFonts w:hint="default"/>
        <w:lang w:val="vi" w:eastAsia="en-US" w:bidi="ar-SA"/>
      </w:rPr>
    </w:lvl>
    <w:lvl w:ilvl="6" w:tplc="B7E20CD2">
      <w:numFmt w:val="bullet"/>
      <w:lvlText w:val="•"/>
      <w:lvlJc w:val="left"/>
      <w:pPr>
        <w:ind w:left="5528" w:hanging="178"/>
      </w:pPr>
      <w:rPr>
        <w:rFonts w:hint="default"/>
        <w:lang w:val="vi" w:eastAsia="en-US" w:bidi="ar-SA"/>
      </w:rPr>
    </w:lvl>
    <w:lvl w:ilvl="7" w:tplc="22AEB962">
      <w:numFmt w:val="bullet"/>
      <w:lvlText w:val="•"/>
      <w:lvlJc w:val="left"/>
      <w:pPr>
        <w:ind w:left="6450" w:hanging="178"/>
      </w:pPr>
      <w:rPr>
        <w:rFonts w:hint="default"/>
        <w:lang w:val="vi" w:eastAsia="en-US" w:bidi="ar-SA"/>
      </w:rPr>
    </w:lvl>
    <w:lvl w:ilvl="8" w:tplc="70C49140">
      <w:numFmt w:val="bullet"/>
      <w:lvlText w:val="•"/>
      <w:lvlJc w:val="left"/>
      <w:pPr>
        <w:ind w:left="7371" w:hanging="178"/>
      </w:pPr>
      <w:rPr>
        <w:rFonts w:hint="default"/>
        <w:lang w:val="vi" w:eastAsia="en-US" w:bidi="ar-SA"/>
      </w:rPr>
    </w:lvl>
  </w:abstractNum>
  <w:abstractNum w:abstractNumId="2" w15:restartNumberingAfterBreak="0">
    <w:nsid w:val="3CCB6E41"/>
    <w:multiLevelType w:val="multilevel"/>
    <w:tmpl w:val="9D84745A"/>
    <w:lvl w:ilvl="0">
      <w:start w:val="1"/>
      <w:numFmt w:val="upperRoman"/>
      <w:lvlText w:val="%1."/>
      <w:lvlJc w:val="left"/>
      <w:pPr>
        <w:ind w:left="930"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2" w:hanging="305"/>
        <w:jc w:val="right"/>
      </w:pPr>
      <w:rPr>
        <w:rFonts w:hint="default"/>
        <w:spacing w:val="0"/>
        <w:w w:val="100"/>
        <w:lang w:val="vi" w:eastAsia="en-US" w:bidi="ar-SA"/>
      </w:rPr>
    </w:lvl>
    <w:lvl w:ilvl="2">
      <w:start w:val="1"/>
      <w:numFmt w:val="decimal"/>
      <w:lvlText w:val="%2.%3."/>
      <w:lvlJc w:val="left"/>
      <w:pPr>
        <w:ind w:left="1173" w:hanging="305"/>
        <w:jc w:val="left"/>
      </w:pPr>
      <w:rPr>
        <w:rFonts w:hint="default"/>
        <w:spacing w:val="0"/>
        <w:w w:val="100"/>
        <w:lang w:val="vi" w:eastAsia="en-US" w:bidi="ar-SA"/>
      </w:rPr>
    </w:lvl>
    <w:lvl w:ilvl="3">
      <w:numFmt w:val="bullet"/>
      <w:lvlText w:val="-"/>
      <w:lvlJc w:val="left"/>
      <w:pPr>
        <w:ind w:left="2" w:hanging="305"/>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327" w:hanging="305"/>
      </w:pPr>
      <w:rPr>
        <w:rFonts w:hint="default"/>
        <w:lang w:val="vi" w:eastAsia="en-US" w:bidi="ar-SA"/>
      </w:rPr>
    </w:lvl>
    <w:lvl w:ilvl="5">
      <w:numFmt w:val="bullet"/>
      <w:lvlText w:val="•"/>
      <w:lvlJc w:val="left"/>
      <w:pPr>
        <w:ind w:left="3475" w:hanging="305"/>
      </w:pPr>
      <w:rPr>
        <w:rFonts w:hint="default"/>
        <w:lang w:val="vi" w:eastAsia="en-US" w:bidi="ar-SA"/>
      </w:rPr>
    </w:lvl>
    <w:lvl w:ilvl="6">
      <w:numFmt w:val="bullet"/>
      <w:lvlText w:val="•"/>
      <w:lvlJc w:val="left"/>
      <w:pPr>
        <w:ind w:left="4623" w:hanging="305"/>
      </w:pPr>
      <w:rPr>
        <w:rFonts w:hint="default"/>
        <w:lang w:val="vi" w:eastAsia="en-US" w:bidi="ar-SA"/>
      </w:rPr>
    </w:lvl>
    <w:lvl w:ilvl="7">
      <w:numFmt w:val="bullet"/>
      <w:lvlText w:val="•"/>
      <w:lvlJc w:val="left"/>
      <w:pPr>
        <w:ind w:left="5771" w:hanging="305"/>
      </w:pPr>
      <w:rPr>
        <w:rFonts w:hint="default"/>
        <w:lang w:val="vi" w:eastAsia="en-US" w:bidi="ar-SA"/>
      </w:rPr>
    </w:lvl>
    <w:lvl w:ilvl="8">
      <w:numFmt w:val="bullet"/>
      <w:lvlText w:val="•"/>
      <w:lvlJc w:val="left"/>
      <w:pPr>
        <w:ind w:left="6918" w:hanging="305"/>
      </w:pPr>
      <w:rPr>
        <w:rFonts w:hint="default"/>
        <w:lang w:val="vi" w:eastAsia="en-US" w:bidi="ar-SA"/>
      </w:rPr>
    </w:lvl>
  </w:abstractNum>
  <w:abstractNum w:abstractNumId="3" w15:restartNumberingAfterBreak="0">
    <w:nsid w:val="5BFA4063"/>
    <w:multiLevelType w:val="hybridMultilevel"/>
    <w:tmpl w:val="BF78DC16"/>
    <w:lvl w:ilvl="0" w:tplc="DF7654B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0340902">
      <w:numFmt w:val="bullet"/>
      <w:lvlText w:val="•"/>
      <w:lvlJc w:val="left"/>
      <w:pPr>
        <w:ind w:left="572" w:hanging="128"/>
      </w:pPr>
      <w:rPr>
        <w:rFonts w:hint="default"/>
        <w:lang w:val="vi" w:eastAsia="en-US" w:bidi="ar-SA"/>
      </w:rPr>
    </w:lvl>
    <w:lvl w:ilvl="2" w:tplc="E4FE814C">
      <w:numFmt w:val="bullet"/>
      <w:lvlText w:val="•"/>
      <w:lvlJc w:val="left"/>
      <w:pPr>
        <w:ind w:left="965" w:hanging="128"/>
      </w:pPr>
      <w:rPr>
        <w:rFonts w:hint="default"/>
        <w:lang w:val="vi" w:eastAsia="en-US" w:bidi="ar-SA"/>
      </w:rPr>
    </w:lvl>
    <w:lvl w:ilvl="3" w:tplc="E2A46D94">
      <w:numFmt w:val="bullet"/>
      <w:lvlText w:val="•"/>
      <w:lvlJc w:val="left"/>
      <w:pPr>
        <w:ind w:left="1358" w:hanging="128"/>
      </w:pPr>
      <w:rPr>
        <w:rFonts w:hint="default"/>
        <w:lang w:val="vi" w:eastAsia="en-US" w:bidi="ar-SA"/>
      </w:rPr>
    </w:lvl>
    <w:lvl w:ilvl="4" w:tplc="40CA1506">
      <w:numFmt w:val="bullet"/>
      <w:lvlText w:val="•"/>
      <w:lvlJc w:val="left"/>
      <w:pPr>
        <w:ind w:left="1751" w:hanging="128"/>
      </w:pPr>
      <w:rPr>
        <w:rFonts w:hint="default"/>
        <w:lang w:val="vi" w:eastAsia="en-US" w:bidi="ar-SA"/>
      </w:rPr>
    </w:lvl>
    <w:lvl w:ilvl="5" w:tplc="D3EE0200">
      <w:numFmt w:val="bullet"/>
      <w:lvlText w:val="•"/>
      <w:lvlJc w:val="left"/>
      <w:pPr>
        <w:ind w:left="2144" w:hanging="128"/>
      </w:pPr>
      <w:rPr>
        <w:rFonts w:hint="default"/>
        <w:lang w:val="vi" w:eastAsia="en-US" w:bidi="ar-SA"/>
      </w:rPr>
    </w:lvl>
    <w:lvl w:ilvl="6" w:tplc="127A4EB0">
      <w:numFmt w:val="bullet"/>
      <w:lvlText w:val="•"/>
      <w:lvlJc w:val="left"/>
      <w:pPr>
        <w:ind w:left="2537" w:hanging="128"/>
      </w:pPr>
      <w:rPr>
        <w:rFonts w:hint="default"/>
        <w:lang w:val="vi" w:eastAsia="en-US" w:bidi="ar-SA"/>
      </w:rPr>
    </w:lvl>
    <w:lvl w:ilvl="7" w:tplc="1E1EC586">
      <w:numFmt w:val="bullet"/>
      <w:lvlText w:val="•"/>
      <w:lvlJc w:val="left"/>
      <w:pPr>
        <w:ind w:left="2930" w:hanging="128"/>
      </w:pPr>
      <w:rPr>
        <w:rFonts w:hint="default"/>
        <w:lang w:val="vi" w:eastAsia="en-US" w:bidi="ar-SA"/>
      </w:rPr>
    </w:lvl>
    <w:lvl w:ilvl="8" w:tplc="2F4E25DA">
      <w:numFmt w:val="bullet"/>
      <w:lvlText w:val="•"/>
      <w:lvlJc w:val="left"/>
      <w:pPr>
        <w:ind w:left="3323" w:hanging="128"/>
      </w:pPr>
      <w:rPr>
        <w:rFonts w:hint="default"/>
        <w:lang w:val="vi" w:eastAsia="en-US" w:bidi="ar-SA"/>
      </w:rPr>
    </w:lvl>
  </w:abstractNum>
  <w:abstractNum w:abstractNumId="4" w15:restartNumberingAfterBreak="0">
    <w:nsid w:val="6BC77723"/>
    <w:multiLevelType w:val="hybridMultilevel"/>
    <w:tmpl w:val="84B22610"/>
    <w:lvl w:ilvl="0" w:tplc="8BAA687A">
      <w:start w:val="2"/>
      <w:numFmt w:val="decimal"/>
      <w:lvlText w:val="%1."/>
      <w:lvlJc w:val="left"/>
      <w:pPr>
        <w:ind w:left="1002"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B13273FC">
      <w:start w:val="1"/>
      <w:numFmt w:val="lowerLetter"/>
      <w:lvlText w:val="%2)"/>
      <w:lvlJc w:val="left"/>
      <w:pPr>
        <w:ind w:left="1010"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0BC4C6C4">
      <w:start w:val="1"/>
      <w:numFmt w:val="lowerRoman"/>
      <w:lvlText w:val="(%3)"/>
      <w:lvlJc w:val="left"/>
      <w:pPr>
        <w:ind w:left="2" w:hanging="336"/>
        <w:jc w:val="right"/>
      </w:pPr>
      <w:rPr>
        <w:rFonts w:ascii="Times New Roman" w:eastAsia="Times New Roman" w:hAnsi="Times New Roman" w:cs="Times New Roman" w:hint="default"/>
        <w:b/>
        <w:bCs/>
        <w:i w:val="0"/>
        <w:iCs w:val="0"/>
        <w:spacing w:val="0"/>
        <w:w w:val="100"/>
        <w:sz w:val="28"/>
        <w:szCs w:val="28"/>
        <w:lang w:val="vi" w:eastAsia="en-US" w:bidi="ar-SA"/>
      </w:rPr>
    </w:lvl>
    <w:lvl w:ilvl="3" w:tplc="C8F015EE">
      <w:numFmt w:val="bullet"/>
      <w:lvlText w:val="•"/>
      <w:lvlJc w:val="left"/>
      <w:pPr>
        <w:ind w:left="2044" w:hanging="336"/>
      </w:pPr>
      <w:rPr>
        <w:rFonts w:hint="default"/>
        <w:lang w:val="vi" w:eastAsia="en-US" w:bidi="ar-SA"/>
      </w:rPr>
    </w:lvl>
    <w:lvl w:ilvl="4" w:tplc="CD4EE780">
      <w:numFmt w:val="bullet"/>
      <w:lvlText w:val="•"/>
      <w:lvlJc w:val="left"/>
      <w:pPr>
        <w:ind w:left="3068" w:hanging="336"/>
      </w:pPr>
      <w:rPr>
        <w:rFonts w:hint="default"/>
        <w:lang w:val="vi" w:eastAsia="en-US" w:bidi="ar-SA"/>
      </w:rPr>
    </w:lvl>
    <w:lvl w:ilvl="5" w:tplc="BB3090B4">
      <w:numFmt w:val="bullet"/>
      <w:lvlText w:val="•"/>
      <w:lvlJc w:val="left"/>
      <w:pPr>
        <w:ind w:left="4092" w:hanging="336"/>
      </w:pPr>
      <w:rPr>
        <w:rFonts w:hint="default"/>
        <w:lang w:val="vi" w:eastAsia="en-US" w:bidi="ar-SA"/>
      </w:rPr>
    </w:lvl>
    <w:lvl w:ilvl="6" w:tplc="B8E8350C">
      <w:numFmt w:val="bullet"/>
      <w:lvlText w:val="•"/>
      <w:lvlJc w:val="left"/>
      <w:pPr>
        <w:ind w:left="5117" w:hanging="336"/>
      </w:pPr>
      <w:rPr>
        <w:rFonts w:hint="default"/>
        <w:lang w:val="vi" w:eastAsia="en-US" w:bidi="ar-SA"/>
      </w:rPr>
    </w:lvl>
    <w:lvl w:ilvl="7" w:tplc="77880048">
      <w:numFmt w:val="bullet"/>
      <w:lvlText w:val="•"/>
      <w:lvlJc w:val="left"/>
      <w:pPr>
        <w:ind w:left="6141" w:hanging="336"/>
      </w:pPr>
      <w:rPr>
        <w:rFonts w:hint="default"/>
        <w:lang w:val="vi" w:eastAsia="en-US" w:bidi="ar-SA"/>
      </w:rPr>
    </w:lvl>
    <w:lvl w:ilvl="8" w:tplc="0F8EFD1E">
      <w:numFmt w:val="bullet"/>
      <w:lvlText w:val="•"/>
      <w:lvlJc w:val="left"/>
      <w:pPr>
        <w:ind w:left="7165" w:hanging="336"/>
      </w:pPr>
      <w:rPr>
        <w:rFonts w:hint="default"/>
        <w:lang w:val="vi" w:eastAsia="en-US" w:bidi="ar-SA"/>
      </w:rPr>
    </w:lvl>
  </w:abstractNum>
  <w:abstractNum w:abstractNumId="5" w15:restartNumberingAfterBreak="0">
    <w:nsid w:val="6BD50E60"/>
    <w:multiLevelType w:val="hybridMultilevel"/>
    <w:tmpl w:val="6B480C5E"/>
    <w:lvl w:ilvl="0" w:tplc="F774A47E">
      <w:start w:val="1"/>
      <w:numFmt w:val="decimal"/>
      <w:lvlText w:val="%1."/>
      <w:lvlJc w:val="left"/>
      <w:pPr>
        <w:ind w:left="1002" w:hanging="281"/>
        <w:jc w:val="left"/>
      </w:pPr>
      <w:rPr>
        <w:rFonts w:ascii="Times New Roman" w:eastAsia="Times New Roman" w:hAnsi="Times New Roman" w:cs="Times New Roman" w:hint="default"/>
        <w:b w:val="0"/>
        <w:bCs w:val="0"/>
        <w:i/>
        <w:iCs/>
        <w:spacing w:val="0"/>
        <w:w w:val="100"/>
        <w:sz w:val="28"/>
        <w:szCs w:val="28"/>
        <w:lang w:val="vi" w:eastAsia="en-US" w:bidi="ar-SA"/>
      </w:rPr>
    </w:lvl>
    <w:lvl w:ilvl="1" w:tplc="F07EC212">
      <w:start w:val="1"/>
      <w:numFmt w:val="lowerLetter"/>
      <w:lvlText w:val="%2)"/>
      <w:lvlJc w:val="left"/>
      <w:pPr>
        <w:ind w:left="2" w:hanging="307"/>
        <w:jc w:val="left"/>
      </w:pPr>
      <w:rPr>
        <w:rFonts w:ascii="Times New Roman" w:eastAsia="Times New Roman" w:hAnsi="Times New Roman" w:cs="Times New Roman" w:hint="default"/>
        <w:b w:val="0"/>
        <w:bCs w:val="0"/>
        <w:i/>
        <w:iCs/>
        <w:spacing w:val="0"/>
        <w:w w:val="100"/>
        <w:sz w:val="28"/>
        <w:szCs w:val="28"/>
        <w:lang w:val="vi" w:eastAsia="en-US" w:bidi="ar-SA"/>
      </w:rPr>
    </w:lvl>
    <w:lvl w:ilvl="2" w:tplc="D1A67286">
      <w:numFmt w:val="bullet"/>
      <w:lvlText w:val="•"/>
      <w:lvlJc w:val="left"/>
      <w:pPr>
        <w:ind w:left="1912" w:hanging="307"/>
      </w:pPr>
      <w:rPr>
        <w:rFonts w:hint="default"/>
        <w:lang w:val="vi" w:eastAsia="en-US" w:bidi="ar-SA"/>
      </w:rPr>
    </w:lvl>
    <w:lvl w:ilvl="3" w:tplc="FD541762">
      <w:numFmt w:val="bullet"/>
      <w:lvlText w:val="•"/>
      <w:lvlJc w:val="left"/>
      <w:pPr>
        <w:ind w:left="2825" w:hanging="307"/>
      </w:pPr>
      <w:rPr>
        <w:rFonts w:hint="default"/>
        <w:lang w:val="vi" w:eastAsia="en-US" w:bidi="ar-SA"/>
      </w:rPr>
    </w:lvl>
    <w:lvl w:ilvl="4" w:tplc="92DCADB8">
      <w:numFmt w:val="bullet"/>
      <w:lvlText w:val="•"/>
      <w:lvlJc w:val="left"/>
      <w:pPr>
        <w:ind w:left="3738" w:hanging="307"/>
      </w:pPr>
      <w:rPr>
        <w:rFonts w:hint="default"/>
        <w:lang w:val="vi" w:eastAsia="en-US" w:bidi="ar-SA"/>
      </w:rPr>
    </w:lvl>
    <w:lvl w:ilvl="5" w:tplc="0D3AD640">
      <w:numFmt w:val="bullet"/>
      <w:lvlText w:val="•"/>
      <w:lvlJc w:val="left"/>
      <w:pPr>
        <w:ind w:left="4650" w:hanging="307"/>
      </w:pPr>
      <w:rPr>
        <w:rFonts w:hint="default"/>
        <w:lang w:val="vi" w:eastAsia="en-US" w:bidi="ar-SA"/>
      </w:rPr>
    </w:lvl>
    <w:lvl w:ilvl="6" w:tplc="13CCDB9C">
      <w:numFmt w:val="bullet"/>
      <w:lvlText w:val="•"/>
      <w:lvlJc w:val="left"/>
      <w:pPr>
        <w:ind w:left="5563" w:hanging="307"/>
      </w:pPr>
      <w:rPr>
        <w:rFonts w:hint="default"/>
        <w:lang w:val="vi" w:eastAsia="en-US" w:bidi="ar-SA"/>
      </w:rPr>
    </w:lvl>
    <w:lvl w:ilvl="7" w:tplc="A0FC671C">
      <w:numFmt w:val="bullet"/>
      <w:lvlText w:val="•"/>
      <w:lvlJc w:val="left"/>
      <w:pPr>
        <w:ind w:left="6476" w:hanging="307"/>
      </w:pPr>
      <w:rPr>
        <w:rFonts w:hint="default"/>
        <w:lang w:val="vi" w:eastAsia="en-US" w:bidi="ar-SA"/>
      </w:rPr>
    </w:lvl>
    <w:lvl w:ilvl="8" w:tplc="1278DE08">
      <w:numFmt w:val="bullet"/>
      <w:lvlText w:val="•"/>
      <w:lvlJc w:val="left"/>
      <w:pPr>
        <w:ind w:left="7388" w:hanging="307"/>
      </w:pPr>
      <w:rPr>
        <w:rFonts w:hint="default"/>
        <w:lang w:val="vi" w:eastAsia="en-US" w:bidi="ar-SA"/>
      </w:rPr>
    </w:lvl>
  </w:abstractNum>
  <w:abstractNum w:abstractNumId="6" w15:restartNumberingAfterBreak="0">
    <w:nsid w:val="7D2E23EB"/>
    <w:multiLevelType w:val="hybridMultilevel"/>
    <w:tmpl w:val="3C2853E6"/>
    <w:lvl w:ilvl="0" w:tplc="088E8550">
      <w:start w:val="1"/>
      <w:numFmt w:val="decimal"/>
      <w:lvlText w:val="(%1)."/>
      <w:lvlJc w:val="left"/>
      <w:pPr>
        <w:ind w:left="1178" w:hanging="468"/>
        <w:jc w:val="left"/>
      </w:pPr>
      <w:rPr>
        <w:rFonts w:ascii="Times New Roman" w:eastAsia="Times New Roman" w:hAnsi="Times New Roman" w:cs="Times New Roman" w:hint="default"/>
        <w:b/>
        <w:bCs/>
        <w:i w:val="0"/>
        <w:iCs w:val="0"/>
        <w:spacing w:val="0"/>
        <w:w w:val="100"/>
        <w:sz w:val="28"/>
        <w:szCs w:val="28"/>
        <w:lang w:val="vi" w:eastAsia="en-US" w:bidi="ar-SA"/>
      </w:rPr>
    </w:lvl>
    <w:lvl w:ilvl="1" w:tplc="C67AEC4E">
      <w:start w:val="1"/>
      <w:numFmt w:val="lowerLetter"/>
      <w:lvlText w:val="%2)"/>
      <w:lvlJc w:val="left"/>
      <w:pPr>
        <w:ind w:left="998"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EE362100">
      <w:numFmt w:val="bullet"/>
      <w:lvlText w:val="•"/>
      <w:lvlJc w:val="left"/>
      <w:pPr>
        <w:ind w:left="2078" w:hanging="289"/>
      </w:pPr>
      <w:rPr>
        <w:rFonts w:hint="default"/>
        <w:lang w:val="vi" w:eastAsia="en-US" w:bidi="ar-SA"/>
      </w:rPr>
    </w:lvl>
    <w:lvl w:ilvl="3" w:tplc="4CE41B88">
      <w:numFmt w:val="bullet"/>
      <w:lvlText w:val="•"/>
      <w:lvlJc w:val="left"/>
      <w:pPr>
        <w:ind w:left="2968" w:hanging="289"/>
      </w:pPr>
      <w:rPr>
        <w:rFonts w:hint="default"/>
        <w:lang w:val="vi" w:eastAsia="en-US" w:bidi="ar-SA"/>
      </w:rPr>
    </w:lvl>
    <w:lvl w:ilvl="4" w:tplc="9970C33C">
      <w:numFmt w:val="bullet"/>
      <w:lvlText w:val="•"/>
      <w:lvlJc w:val="left"/>
      <w:pPr>
        <w:ind w:left="3859" w:hanging="289"/>
      </w:pPr>
      <w:rPr>
        <w:rFonts w:hint="default"/>
        <w:lang w:val="vi" w:eastAsia="en-US" w:bidi="ar-SA"/>
      </w:rPr>
    </w:lvl>
    <w:lvl w:ilvl="5" w:tplc="46E41568">
      <w:numFmt w:val="bullet"/>
      <w:lvlText w:val="•"/>
      <w:lvlJc w:val="left"/>
      <w:pPr>
        <w:ind w:left="4749" w:hanging="289"/>
      </w:pPr>
      <w:rPr>
        <w:rFonts w:hint="default"/>
        <w:lang w:val="vi" w:eastAsia="en-US" w:bidi="ar-SA"/>
      </w:rPr>
    </w:lvl>
    <w:lvl w:ilvl="6" w:tplc="AECEAEC0">
      <w:numFmt w:val="bullet"/>
      <w:lvlText w:val="•"/>
      <w:lvlJc w:val="left"/>
      <w:pPr>
        <w:ind w:left="5640" w:hanging="289"/>
      </w:pPr>
      <w:rPr>
        <w:rFonts w:hint="default"/>
        <w:lang w:val="vi" w:eastAsia="en-US" w:bidi="ar-SA"/>
      </w:rPr>
    </w:lvl>
    <w:lvl w:ilvl="7" w:tplc="785A8AE8">
      <w:numFmt w:val="bullet"/>
      <w:lvlText w:val="•"/>
      <w:lvlJc w:val="left"/>
      <w:pPr>
        <w:ind w:left="6530" w:hanging="289"/>
      </w:pPr>
      <w:rPr>
        <w:rFonts w:hint="default"/>
        <w:lang w:val="vi" w:eastAsia="en-US" w:bidi="ar-SA"/>
      </w:rPr>
    </w:lvl>
    <w:lvl w:ilvl="8" w:tplc="6C14CBB0">
      <w:numFmt w:val="bullet"/>
      <w:lvlText w:val="•"/>
      <w:lvlJc w:val="left"/>
      <w:pPr>
        <w:ind w:left="7421" w:hanging="289"/>
      </w:pPr>
      <w:rPr>
        <w:rFonts w:hint="default"/>
        <w:lang w:val="vi" w:eastAsia="en-US" w:bidi="ar-SA"/>
      </w:rPr>
    </w:lvl>
  </w:abstractNum>
  <w:num w:numId="1" w16cid:durableId="1928728689">
    <w:abstractNumId w:val="3"/>
  </w:num>
  <w:num w:numId="2" w16cid:durableId="203686188">
    <w:abstractNumId w:val="1"/>
  </w:num>
  <w:num w:numId="3" w16cid:durableId="1502158389">
    <w:abstractNumId w:val="4"/>
  </w:num>
  <w:num w:numId="4" w16cid:durableId="824513303">
    <w:abstractNumId w:val="0"/>
  </w:num>
  <w:num w:numId="5" w16cid:durableId="1385645029">
    <w:abstractNumId w:val="6"/>
  </w:num>
  <w:num w:numId="6" w16cid:durableId="1305962668">
    <w:abstractNumId w:val="5"/>
  </w:num>
  <w:num w:numId="7" w16cid:durableId="1562594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59E4"/>
    <w:rsid w:val="00006205"/>
    <w:rsid w:val="00014337"/>
    <w:rsid w:val="00034DCD"/>
    <w:rsid w:val="0003702A"/>
    <w:rsid w:val="000408DF"/>
    <w:rsid w:val="00046933"/>
    <w:rsid w:val="000552C0"/>
    <w:rsid w:val="00060161"/>
    <w:rsid w:val="0008435F"/>
    <w:rsid w:val="000B39BD"/>
    <w:rsid w:val="000C02BF"/>
    <w:rsid w:val="000E2086"/>
    <w:rsid w:val="000F0D5B"/>
    <w:rsid w:val="00112652"/>
    <w:rsid w:val="00115B89"/>
    <w:rsid w:val="001508A2"/>
    <w:rsid w:val="001A7363"/>
    <w:rsid w:val="001D750A"/>
    <w:rsid w:val="001E0D6C"/>
    <w:rsid w:val="001F48B3"/>
    <w:rsid w:val="002560AB"/>
    <w:rsid w:val="002601EF"/>
    <w:rsid w:val="002D19D4"/>
    <w:rsid w:val="002D5F58"/>
    <w:rsid w:val="002E5C20"/>
    <w:rsid w:val="002F1E7A"/>
    <w:rsid w:val="003035EB"/>
    <w:rsid w:val="003046C3"/>
    <w:rsid w:val="003152F2"/>
    <w:rsid w:val="00331342"/>
    <w:rsid w:val="0033174F"/>
    <w:rsid w:val="003318AD"/>
    <w:rsid w:val="00350DB7"/>
    <w:rsid w:val="003620FE"/>
    <w:rsid w:val="0037170B"/>
    <w:rsid w:val="00385CAF"/>
    <w:rsid w:val="003A6777"/>
    <w:rsid w:val="003F75F3"/>
    <w:rsid w:val="00413177"/>
    <w:rsid w:val="00417E21"/>
    <w:rsid w:val="00432A46"/>
    <w:rsid w:val="00446972"/>
    <w:rsid w:val="0045191B"/>
    <w:rsid w:val="00465836"/>
    <w:rsid w:val="004A0698"/>
    <w:rsid w:val="004F3C8E"/>
    <w:rsid w:val="00523447"/>
    <w:rsid w:val="0053105D"/>
    <w:rsid w:val="00552015"/>
    <w:rsid w:val="00580EA7"/>
    <w:rsid w:val="005A59CB"/>
    <w:rsid w:val="005B4274"/>
    <w:rsid w:val="005F5292"/>
    <w:rsid w:val="00606B58"/>
    <w:rsid w:val="006135DD"/>
    <w:rsid w:val="006146F8"/>
    <w:rsid w:val="00616CA4"/>
    <w:rsid w:val="00657CFB"/>
    <w:rsid w:val="006903E7"/>
    <w:rsid w:val="0069443F"/>
    <w:rsid w:val="006A056C"/>
    <w:rsid w:val="006C36F2"/>
    <w:rsid w:val="006D7DDA"/>
    <w:rsid w:val="006F7427"/>
    <w:rsid w:val="00712655"/>
    <w:rsid w:val="00764210"/>
    <w:rsid w:val="00775A1F"/>
    <w:rsid w:val="00797938"/>
    <w:rsid w:val="007B1877"/>
    <w:rsid w:val="007E3B7B"/>
    <w:rsid w:val="007F09EF"/>
    <w:rsid w:val="007F12D1"/>
    <w:rsid w:val="007F6AE1"/>
    <w:rsid w:val="008012B8"/>
    <w:rsid w:val="00815354"/>
    <w:rsid w:val="0082156F"/>
    <w:rsid w:val="00867577"/>
    <w:rsid w:val="00874448"/>
    <w:rsid w:val="0089006C"/>
    <w:rsid w:val="00896635"/>
    <w:rsid w:val="009259E6"/>
    <w:rsid w:val="00966A54"/>
    <w:rsid w:val="00985F6F"/>
    <w:rsid w:val="0099074C"/>
    <w:rsid w:val="009A36F1"/>
    <w:rsid w:val="009C56C1"/>
    <w:rsid w:val="009E22A0"/>
    <w:rsid w:val="009E73D0"/>
    <w:rsid w:val="009F2503"/>
    <w:rsid w:val="009F6917"/>
    <w:rsid w:val="00A50C81"/>
    <w:rsid w:val="00AA2199"/>
    <w:rsid w:val="00AD050E"/>
    <w:rsid w:val="00B0771D"/>
    <w:rsid w:val="00B159E4"/>
    <w:rsid w:val="00B5151E"/>
    <w:rsid w:val="00B562C1"/>
    <w:rsid w:val="00B97FEA"/>
    <w:rsid w:val="00BD1530"/>
    <w:rsid w:val="00C00112"/>
    <w:rsid w:val="00C35B36"/>
    <w:rsid w:val="00C66283"/>
    <w:rsid w:val="00C72CFC"/>
    <w:rsid w:val="00CC02DE"/>
    <w:rsid w:val="00CD0673"/>
    <w:rsid w:val="00CD6201"/>
    <w:rsid w:val="00D07333"/>
    <w:rsid w:val="00D83063"/>
    <w:rsid w:val="00DA6CFB"/>
    <w:rsid w:val="00DC3FB6"/>
    <w:rsid w:val="00DC5E92"/>
    <w:rsid w:val="00DC6B1A"/>
    <w:rsid w:val="00DD53B6"/>
    <w:rsid w:val="00DF7E84"/>
    <w:rsid w:val="00E05D89"/>
    <w:rsid w:val="00E35DEF"/>
    <w:rsid w:val="00E95450"/>
    <w:rsid w:val="00EC45AE"/>
    <w:rsid w:val="00EF57E8"/>
    <w:rsid w:val="00F36FFE"/>
    <w:rsid w:val="00F874BE"/>
    <w:rsid w:val="00F965FD"/>
    <w:rsid w:val="00FA427E"/>
    <w:rsid w:val="00FB2176"/>
    <w:rsid w:val="00FC7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6E770"/>
  <w15:docId w15:val="{257DAE76-D7FB-4745-9FC8-1F170CF08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2"/>
      <w:jc w:val="both"/>
      <w:outlineLvl w:val="0"/>
    </w:pPr>
    <w:rPr>
      <w:b/>
      <w:bCs/>
      <w:sz w:val="28"/>
      <w:szCs w:val="28"/>
    </w:rPr>
  </w:style>
  <w:style w:type="paragraph" w:styleId="Heading2">
    <w:name w:val="heading 2"/>
    <w:basedOn w:val="Normal"/>
    <w:uiPriority w:val="1"/>
    <w:qFormat/>
    <w:pPr>
      <w:ind w:left="960" w:hanging="280"/>
      <w:jc w:val="both"/>
      <w:outlineLvl w:val="1"/>
    </w:pPr>
    <w:rPr>
      <w:b/>
      <w:bCs/>
      <w:sz w:val="28"/>
      <w:szCs w:val="28"/>
    </w:rPr>
  </w:style>
  <w:style w:type="paragraph" w:styleId="Heading3">
    <w:name w:val="heading 3"/>
    <w:basedOn w:val="Normal"/>
    <w:uiPriority w:val="1"/>
    <w:qFormat/>
    <w:pPr>
      <w:spacing w:before="10"/>
      <w:ind w:left="721"/>
      <w:jc w:val="both"/>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2"/>
      <w:jc w:val="both"/>
    </w:pPr>
    <w:rPr>
      <w:sz w:val="28"/>
      <w:szCs w:val="28"/>
    </w:rPr>
  </w:style>
  <w:style w:type="paragraph" w:styleId="ListParagraph">
    <w:name w:val="List Paragraph"/>
    <w:basedOn w:val="Normal"/>
    <w:uiPriority w:val="1"/>
    <w:qFormat/>
    <w:pPr>
      <w:ind w:left="2" w:firstLine="719"/>
      <w:jc w:val="both"/>
    </w:pPr>
  </w:style>
  <w:style w:type="paragraph" w:customStyle="1" w:styleId="TableParagraph">
    <w:name w:val="Table Paragraph"/>
    <w:basedOn w:val="Normal"/>
    <w:uiPriority w:val="1"/>
    <w:qFormat/>
    <w:pPr>
      <w:spacing w:line="252" w:lineRule="exact"/>
    </w:pPr>
  </w:style>
  <w:style w:type="paragraph" w:styleId="BalloonText">
    <w:name w:val="Balloon Text"/>
    <w:basedOn w:val="Normal"/>
    <w:link w:val="BalloonTextChar"/>
    <w:uiPriority w:val="99"/>
    <w:unhideWhenUsed/>
    <w:rsid w:val="00AA2199"/>
    <w:pPr>
      <w:widowControl/>
      <w:autoSpaceDE/>
      <w:autoSpaceDN/>
    </w:pPr>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rsid w:val="00AA2199"/>
    <w:rPr>
      <w:rFonts w:ascii="Segoe UI" w:eastAsia="Calibri" w:hAnsi="Segoe UI" w:cs="Times New Roman"/>
      <w:sz w:val="18"/>
      <w:szCs w:val="18"/>
      <w:lang w:val="x-none" w:eastAsia="x-none"/>
    </w:rPr>
  </w:style>
  <w:style w:type="paragraph" w:styleId="BodyText2">
    <w:name w:val="Body Text 2"/>
    <w:basedOn w:val="Normal"/>
    <w:link w:val="BodyText2Char"/>
    <w:uiPriority w:val="99"/>
    <w:semiHidden/>
    <w:unhideWhenUsed/>
    <w:rsid w:val="003318AD"/>
    <w:pPr>
      <w:spacing w:after="120" w:line="480" w:lineRule="auto"/>
    </w:pPr>
  </w:style>
  <w:style w:type="character" w:customStyle="1" w:styleId="BodyText2Char">
    <w:name w:val="Body Text 2 Char"/>
    <w:basedOn w:val="DefaultParagraphFont"/>
    <w:link w:val="BodyText2"/>
    <w:uiPriority w:val="99"/>
    <w:semiHidden/>
    <w:rsid w:val="003318AD"/>
    <w:rPr>
      <w:rFonts w:ascii="Times New Roman" w:eastAsia="Times New Roman" w:hAnsi="Times New Roman" w:cs="Times New Roman"/>
      <w:lang w:val="vi"/>
    </w:rPr>
  </w:style>
  <w:style w:type="character" w:styleId="Emphasis">
    <w:name w:val="Emphasis"/>
    <w:qFormat/>
    <w:rsid w:val="00014337"/>
    <w:rPr>
      <w:i/>
      <w:iCs/>
    </w:rPr>
  </w:style>
  <w:style w:type="character" w:customStyle="1" w:styleId="fontstyle01">
    <w:name w:val="fontstyle01"/>
    <w:rsid w:val="008012B8"/>
    <w:rPr>
      <w:rFonts w:ascii="Bold" w:hAnsi="Bold"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960F-4C33-469A-A00F-9060E4FE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1701</Words>
  <Characters>9697</Characters>
  <Application>Microsoft Office Word</Application>
  <DocSecurity>0</DocSecurity>
  <Lines>80</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90</cp:revision>
  <cp:lastPrinted>2026-08-21T09:52:00Z</cp:lastPrinted>
  <dcterms:created xsi:type="dcterms:W3CDTF">2026-04-15T07:36:00Z</dcterms:created>
  <dcterms:modified xsi:type="dcterms:W3CDTF">2026-08-21T11:26:00Z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2026-01-25T00:00:00Z</vt:filetime>
  </property>
  <property fmtid="{D5CDD505-2E9C-101B-9397-08002B2CF9AE}" pid="4" name="Creator">
    <vt:lpwstr>Microsoft® Word 2016</vt:lpwstr>
  </property>
  <property fmtid="{D5CDD505-2E9C-101B-9397-08002B2CF9AE}" pid="5" name="LastSaved">
    <vt:filetime>2026-04-15T00:00:00Z</vt:filetime>
  </property>
  <property fmtid="{D5CDD505-2E9C-101B-9397-08002B2CF9AE}" pid="6" name="Producer">
    <vt:lpwstr>pdf</vt:lpwstr>
  </property>
</Properties>
</file>